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8D" w:rsidRDefault="00754E8D" w:rsidP="009050EC">
      <w:pPr>
        <w:rPr>
          <w:noProof/>
          <w:lang w:eastAsia="it-IT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margin-left:-13.5pt;margin-top:0;width:249.7pt;height:160pt;z-index:251658240;visibility:visible">
            <v:imagedata r:id="rId5" o:title="" croptop="2718f" cropbottom="22735f" cropleft="-163f" cropright="163f"/>
            <w10:wrap type="square"/>
          </v:shape>
        </w:pict>
      </w:r>
    </w:p>
    <w:p w:rsidR="00754E8D" w:rsidRPr="009050EC" w:rsidRDefault="00754E8D" w:rsidP="009050EC"/>
    <w:p w:rsidR="00754E8D" w:rsidRPr="009050EC" w:rsidRDefault="00754E8D" w:rsidP="009050EC">
      <w:pPr>
        <w:suppressAutoHyphens/>
        <w:jc w:val="right"/>
        <w:rPr>
          <w:rFonts w:ascii="Bookman Old Style" w:hAnsi="Bookman Old Style" w:cs="Bookman Old Style"/>
          <w:b/>
          <w:lang w:eastAsia="zh-CN"/>
        </w:rPr>
      </w:pPr>
      <w:r w:rsidRPr="009050EC">
        <w:rPr>
          <w:rFonts w:ascii="Bookman Old Style" w:hAnsi="Bookman Old Style" w:cs="Bookman Old Style"/>
          <w:lang w:eastAsia="zh-CN"/>
        </w:rPr>
        <w:tab/>
      </w:r>
      <w:r w:rsidRPr="009050EC">
        <w:rPr>
          <w:rFonts w:ascii="Bookman Old Style" w:hAnsi="Bookman Old Style" w:cs="Bookman Old Style"/>
          <w:lang w:eastAsia="zh-CN"/>
        </w:rPr>
        <w:tab/>
      </w:r>
      <w:r w:rsidRPr="009050EC">
        <w:rPr>
          <w:rFonts w:ascii="Bookman Old Style" w:hAnsi="Bookman Old Style" w:cs="Bookman Old Style"/>
          <w:lang w:eastAsia="zh-CN"/>
        </w:rPr>
        <w:tab/>
      </w:r>
      <w:r w:rsidRPr="009050EC">
        <w:rPr>
          <w:rFonts w:ascii="Bookman Old Style" w:hAnsi="Bookman Old Style" w:cs="Bookman Old Style"/>
          <w:lang w:eastAsia="zh-CN"/>
        </w:rPr>
        <w:tab/>
      </w:r>
      <w:r w:rsidRPr="009050EC">
        <w:rPr>
          <w:rFonts w:ascii="Bookman Old Style" w:hAnsi="Bookman Old Style" w:cs="Bookman Old Style"/>
          <w:lang w:eastAsia="zh-CN"/>
        </w:rPr>
        <w:tab/>
      </w:r>
      <w:r w:rsidRPr="009050EC">
        <w:rPr>
          <w:rFonts w:ascii="Bookman Old Style" w:hAnsi="Bookman Old Style" w:cs="Bookman Old Style"/>
          <w:lang w:eastAsia="zh-CN"/>
        </w:rPr>
        <w:tab/>
      </w:r>
      <w:r w:rsidRPr="009050EC">
        <w:rPr>
          <w:rFonts w:ascii="Bookman Old Style" w:hAnsi="Bookman Old Style" w:cs="Bookman Old Style"/>
          <w:lang w:eastAsia="zh-CN"/>
        </w:rPr>
        <w:tab/>
      </w:r>
      <w:r w:rsidRPr="009050EC">
        <w:rPr>
          <w:rFonts w:ascii="Bookman Old Style" w:hAnsi="Bookman Old Style" w:cs="Bookman Old Style"/>
          <w:b/>
          <w:lang w:eastAsia="zh-CN"/>
        </w:rPr>
        <w:t>Al Comune di Spotorno</w:t>
      </w:r>
    </w:p>
    <w:p w:rsidR="00754E8D" w:rsidRPr="009050EC" w:rsidRDefault="00754E8D" w:rsidP="009050EC">
      <w:pPr>
        <w:suppressAutoHyphens/>
        <w:jc w:val="right"/>
        <w:rPr>
          <w:rFonts w:ascii="Bookman Old Style" w:hAnsi="Bookman Old Style" w:cs="Bookman Old Style"/>
          <w:lang w:eastAsia="zh-CN"/>
        </w:rPr>
      </w:pPr>
      <w:r w:rsidRPr="009050EC">
        <w:rPr>
          <w:rFonts w:ascii="Bookman Old Style" w:hAnsi="Bookman Old Style" w:cs="Bookman Old Style"/>
          <w:b/>
          <w:lang w:eastAsia="zh-CN"/>
        </w:rPr>
        <w:tab/>
      </w:r>
      <w:r w:rsidRPr="009050EC">
        <w:rPr>
          <w:rFonts w:ascii="Bookman Old Style" w:hAnsi="Bookman Old Style" w:cs="Bookman Old Style"/>
          <w:b/>
          <w:lang w:eastAsia="zh-CN"/>
        </w:rPr>
        <w:tab/>
      </w:r>
      <w:r w:rsidRPr="009050EC">
        <w:rPr>
          <w:rFonts w:ascii="Bookman Old Style" w:hAnsi="Bookman Old Style" w:cs="Bookman Old Style"/>
          <w:b/>
          <w:lang w:eastAsia="zh-CN"/>
        </w:rPr>
        <w:tab/>
      </w:r>
      <w:r w:rsidRPr="009050EC">
        <w:rPr>
          <w:rFonts w:ascii="Bookman Old Style" w:hAnsi="Bookman Old Style" w:cs="Bookman Old Style"/>
          <w:b/>
          <w:lang w:eastAsia="zh-CN"/>
        </w:rPr>
        <w:tab/>
      </w:r>
      <w:r w:rsidRPr="009050EC">
        <w:rPr>
          <w:rFonts w:ascii="Bookman Old Style" w:hAnsi="Bookman Old Style" w:cs="Bookman Old Style"/>
          <w:b/>
          <w:lang w:eastAsia="zh-CN"/>
        </w:rPr>
        <w:tab/>
      </w:r>
      <w:r w:rsidRPr="009050EC">
        <w:rPr>
          <w:rFonts w:ascii="Bookman Old Style" w:hAnsi="Bookman Old Style" w:cs="Bookman Old Style"/>
          <w:b/>
          <w:lang w:eastAsia="zh-CN"/>
        </w:rPr>
        <w:tab/>
      </w:r>
      <w:r w:rsidRPr="009050EC">
        <w:rPr>
          <w:rFonts w:ascii="Bookman Old Style" w:hAnsi="Bookman Old Style" w:cs="Bookman Old Style"/>
          <w:lang w:eastAsia="zh-CN"/>
        </w:rPr>
        <w:tab/>
        <w:t>Ufficio Servizi Sociali Territoriali</w:t>
      </w:r>
    </w:p>
    <w:p w:rsidR="00754E8D" w:rsidRPr="009050EC" w:rsidRDefault="00754E8D" w:rsidP="009050EC">
      <w:pPr>
        <w:suppressAutoHyphens/>
        <w:jc w:val="right"/>
        <w:rPr>
          <w:rFonts w:ascii="Bookman Old Style" w:hAnsi="Bookman Old Style" w:cs="Bookman Old Style"/>
          <w:lang w:eastAsia="zh-CN"/>
        </w:rPr>
      </w:pPr>
      <w:r w:rsidRPr="009050EC">
        <w:rPr>
          <w:rFonts w:ascii="Bookman Old Style" w:hAnsi="Bookman Old Style" w:cs="Bookman Old Style"/>
          <w:lang w:eastAsia="zh-CN"/>
        </w:rPr>
        <w:tab/>
      </w:r>
      <w:r w:rsidRPr="009050EC">
        <w:rPr>
          <w:rFonts w:ascii="Bookman Old Style" w:hAnsi="Bookman Old Style" w:cs="Bookman Old Style"/>
          <w:lang w:eastAsia="zh-CN"/>
        </w:rPr>
        <w:tab/>
      </w:r>
      <w:r w:rsidRPr="009050EC">
        <w:rPr>
          <w:rFonts w:ascii="Bookman Old Style" w:hAnsi="Bookman Old Style" w:cs="Bookman Old Style"/>
          <w:lang w:eastAsia="zh-CN"/>
        </w:rPr>
        <w:tab/>
      </w:r>
      <w:r w:rsidRPr="009050EC">
        <w:rPr>
          <w:rFonts w:ascii="Bookman Old Style" w:hAnsi="Bookman Old Style" w:cs="Bookman Old Style"/>
          <w:lang w:eastAsia="zh-CN"/>
        </w:rPr>
        <w:tab/>
      </w:r>
      <w:r w:rsidRPr="009050EC">
        <w:rPr>
          <w:rFonts w:ascii="Bookman Old Style" w:hAnsi="Bookman Old Style" w:cs="Bookman Old Style"/>
          <w:lang w:eastAsia="zh-CN"/>
        </w:rPr>
        <w:tab/>
      </w:r>
      <w:r w:rsidRPr="009050EC">
        <w:rPr>
          <w:rFonts w:ascii="Bookman Old Style" w:hAnsi="Bookman Old Style" w:cs="Bookman Old Style"/>
          <w:lang w:eastAsia="zh-CN"/>
        </w:rPr>
        <w:tab/>
      </w:r>
      <w:r w:rsidRPr="009050EC">
        <w:rPr>
          <w:rFonts w:ascii="Bookman Old Style" w:hAnsi="Bookman Old Style" w:cs="Bookman Old Style"/>
          <w:lang w:eastAsia="zh-CN"/>
        </w:rPr>
        <w:tab/>
      </w:r>
      <w:r w:rsidRPr="009050EC">
        <w:rPr>
          <w:rFonts w:ascii="Bookman Old Style" w:hAnsi="Bookman Old Style" w:cs="Bookman Old Style"/>
          <w:lang w:eastAsia="zh-CN"/>
        </w:rPr>
        <w:tab/>
      </w:r>
      <w:r w:rsidRPr="009050EC">
        <w:rPr>
          <w:rFonts w:ascii="Bookman Old Style" w:hAnsi="Bookman Old Style" w:cs="Bookman Old Style"/>
          <w:lang w:eastAsia="zh-CN"/>
        </w:rPr>
        <w:tab/>
        <w:t>Via Aurelia, 60</w:t>
      </w:r>
    </w:p>
    <w:p w:rsidR="00754E8D" w:rsidRPr="009050EC" w:rsidRDefault="00754E8D" w:rsidP="009050EC">
      <w:pPr>
        <w:suppressAutoHyphens/>
        <w:ind w:left="5664" w:firstLine="708"/>
        <w:jc w:val="right"/>
        <w:rPr>
          <w:rFonts w:ascii="Bookman Old Style" w:hAnsi="Bookman Old Style" w:cs="Bookman Old Style"/>
          <w:lang w:eastAsia="zh-CN"/>
        </w:rPr>
      </w:pPr>
      <w:r w:rsidRPr="009050EC">
        <w:rPr>
          <w:rFonts w:ascii="Bookman Old Style" w:hAnsi="Bookman Old Style" w:cs="Bookman Old Style"/>
          <w:lang w:eastAsia="zh-CN"/>
        </w:rPr>
        <w:tab/>
        <w:t xml:space="preserve">   17028 SPOTORNO </w:t>
      </w:r>
    </w:p>
    <w:p w:rsidR="00754E8D" w:rsidRPr="0042044C" w:rsidRDefault="00754E8D" w:rsidP="00917F4E">
      <w:pPr>
        <w:tabs>
          <w:tab w:val="left" w:pos="1039"/>
        </w:tabs>
        <w:jc w:val="center"/>
        <w:rPr>
          <w:rFonts w:ascii="Bookman Old Style" w:hAnsi="Bookman Old Style" w:cs="Bookman Old Style"/>
          <w:b/>
          <w:sz w:val="22"/>
          <w:szCs w:val="22"/>
          <w:lang w:eastAsia="zh-CN"/>
        </w:rPr>
      </w:pPr>
      <w:r>
        <w:br w:type="textWrapping" w:clear="all"/>
      </w:r>
      <w:r w:rsidRPr="0042044C">
        <w:rPr>
          <w:rFonts w:ascii="Bookman Old Style" w:hAnsi="Bookman Old Style" w:cs="Bookman Old Style"/>
          <w:b/>
          <w:sz w:val="22"/>
          <w:szCs w:val="22"/>
          <w:lang w:eastAsia="zh-CN"/>
        </w:rPr>
        <w:t xml:space="preserve">ISCRIZIONE AL </w:t>
      </w:r>
      <w:r>
        <w:rPr>
          <w:rFonts w:ascii="Bookman Old Style" w:hAnsi="Bookman Old Style" w:cs="Bookman Old Style"/>
          <w:b/>
          <w:sz w:val="22"/>
          <w:szCs w:val="22"/>
          <w:lang w:eastAsia="zh-CN"/>
        </w:rPr>
        <w:t>SERVIZIO LUDOTECA</w:t>
      </w:r>
    </w:p>
    <w:p w:rsidR="00754E8D" w:rsidRDefault="00754E8D" w:rsidP="009050EC">
      <w:pPr>
        <w:suppressAutoHyphens/>
        <w:jc w:val="both"/>
        <w:rPr>
          <w:rFonts w:ascii="Bookman Old Style" w:hAnsi="Bookman Old Style" w:cs="Bookman Old Style"/>
          <w:sz w:val="22"/>
          <w:szCs w:val="22"/>
          <w:lang w:eastAsia="zh-CN"/>
        </w:rPr>
      </w:pPr>
    </w:p>
    <w:p w:rsidR="00754E8D" w:rsidRPr="0042044C" w:rsidRDefault="00754E8D" w:rsidP="009050EC">
      <w:pPr>
        <w:suppressAutoHyphens/>
        <w:jc w:val="both"/>
        <w:rPr>
          <w:rFonts w:ascii="Bookman Old Style" w:hAnsi="Bookman Old Style" w:cs="Bookman Old Style"/>
          <w:sz w:val="22"/>
          <w:szCs w:val="22"/>
          <w:lang w:eastAsia="zh-CN"/>
        </w:rPr>
      </w:pPr>
      <w:r w:rsidRPr="0042044C">
        <w:rPr>
          <w:rFonts w:ascii="Bookman Old Style" w:hAnsi="Bookman Old Style" w:cs="Bookman Old Style"/>
          <w:sz w:val="22"/>
          <w:szCs w:val="22"/>
          <w:lang w:eastAsia="zh-CN"/>
        </w:rPr>
        <w:t>Il/La sottoscritto/a …………………………………………………………………………</w:t>
      </w:r>
      <w:r>
        <w:rPr>
          <w:rFonts w:ascii="Bookman Old Style" w:hAnsi="Bookman Old Style" w:cs="Bookman Old Style"/>
          <w:sz w:val="22"/>
          <w:szCs w:val="22"/>
          <w:lang w:eastAsia="zh-CN"/>
        </w:rPr>
        <w:t>………………</w:t>
      </w:r>
    </w:p>
    <w:p w:rsidR="00754E8D" w:rsidRPr="0042044C" w:rsidRDefault="00754E8D" w:rsidP="009050EC">
      <w:pPr>
        <w:suppressAutoHyphens/>
        <w:jc w:val="both"/>
        <w:rPr>
          <w:rFonts w:ascii="Bookman Old Style" w:hAnsi="Bookman Old Style" w:cs="Bookman Old Style"/>
          <w:sz w:val="22"/>
          <w:szCs w:val="22"/>
          <w:lang w:eastAsia="zh-CN"/>
        </w:rPr>
      </w:pPr>
    </w:p>
    <w:p w:rsidR="00754E8D" w:rsidRDefault="00754E8D" w:rsidP="009050EC">
      <w:pPr>
        <w:suppressAutoHyphens/>
        <w:jc w:val="both"/>
        <w:rPr>
          <w:rFonts w:ascii="Bookman Old Style" w:hAnsi="Bookman Old Style" w:cs="Bookman Old Style"/>
          <w:sz w:val="22"/>
          <w:szCs w:val="22"/>
          <w:lang w:eastAsia="zh-CN"/>
        </w:rPr>
      </w:pPr>
      <w:r>
        <w:rPr>
          <w:rFonts w:ascii="Bookman Old Style" w:hAnsi="Bookman Old Style" w:cs="Bookman Old Style"/>
          <w:sz w:val="22"/>
          <w:szCs w:val="22"/>
          <w:lang w:eastAsia="zh-CN"/>
        </w:rPr>
        <w:t>Residente a</w:t>
      </w:r>
      <w:r w:rsidRPr="0042044C">
        <w:rPr>
          <w:rFonts w:ascii="Bookman Old Style" w:hAnsi="Bookman Old Style" w:cs="Bookman Old Style"/>
          <w:sz w:val="22"/>
          <w:szCs w:val="22"/>
          <w:lang w:eastAsia="zh-CN"/>
        </w:rPr>
        <w:t>…………………………, in via ………………………………………………</w:t>
      </w:r>
      <w:r>
        <w:rPr>
          <w:rFonts w:ascii="Bookman Old Style" w:hAnsi="Bookman Old Style" w:cs="Bookman Old Style"/>
          <w:sz w:val="22"/>
          <w:szCs w:val="22"/>
          <w:lang w:eastAsia="zh-CN"/>
        </w:rPr>
        <w:t>……………….</w:t>
      </w:r>
    </w:p>
    <w:p w:rsidR="00754E8D" w:rsidRDefault="00754E8D" w:rsidP="009050EC">
      <w:pPr>
        <w:suppressAutoHyphens/>
        <w:jc w:val="both"/>
        <w:rPr>
          <w:rFonts w:ascii="Bookman Old Style" w:hAnsi="Bookman Old Style" w:cs="Bookman Old Style"/>
          <w:sz w:val="22"/>
          <w:szCs w:val="22"/>
          <w:lang w:eastAsia="zh-CN"/>
        </w:rPr>
      </w:pPr>
    </w:p>
    <w:p w:rsidR="00754E8D" w:rsidRDefault="00754E8D" w:rsidP="009050EC">
      <w:pPr>
        <w:suppressAutoHyphens/>
        <w:jc w:val="both"/>
        <w:rPr>
          <w:rFonts w:ascii="Bookman Old Style" w:hAnsi="Bookman Old Style" w:cs="Bookman Old Style"/>
          <w:sz w:val="22"/>
          <w:szCs w:val="22"/>
          <w:lang w:eastAsia="zh-CN"/>
        </w:rPr>
      </w:pPr>
      <w:r>
        <w:rPr>
          <w:rFonts w:ascii="Bookman Old Style" w:hAnsi="Bookman Old Style" w:cs="Bookman Old Style"/>
          <w:sz w:val="22"/>
          <w:szCs w:val="22"/>
          <w:lang w:eastAsia="zh-CN"/>
        </w:rPr>
        <w:t>Indirizzo di posta elettronica……………………………………………………………………………..</w:t>
      </w:r>
    </w:p>
    <w:p w:rsidR="00754E8D" w:rsidRDefault="00754E8D" w:rsidP="009050EC">
      <w:pPr>
        <w:suppressAutoHyphens/>
        <w:jc w:val="both"/>
        <w:rPr>
          <w:rFonts w:ascii="Bookman Old Style" w:hAnsi="Bookman Old Style" w:cs="Bookman Old Style"/>
          <w:sz w:val="22"/>
          <w:szCs w:val="22"/>
          <w:lang w:eastAsia="zh-CN"/>
        </w:rPr>
      </w:pPr>
    </w:p>
    <w:p w:rsidR="00754E8D" w:rsidRDefault="00754E8D" w:rsidP="00B16CD2">
      <w:pPr>
        <w:suppressAutoHyphens/>
        <w:jc w:val="both"/>
        <w:rPr>
          <w:rFonts w:ascii="Bookman Old Style" w:hAnsi="Bookman Old Style" w:cs="Bookman Old Style"/>
          <w:sz w:val="22"/>
          <w:szCs w:val="22"/>
          <w:lang w:eastAsia="zh-CN"/>
        </w:rPr>
      </w:pPr>
      <w:r>
        <w:rPr>
          <w:rFonts w:ascii="Bookman Old Style" w:hAnsi="Bookman Old Style" w:cs="Bookman Old Style"/>
          <w:sz w:val="22"/>
          <w:szCs w:val="22"/>
          <w:lang w:eastAsia="zh-CN"/>
        </w:rPr>
        <w:t xml:space="preserve">Nr. tel……………………………………………….. </w:t>
      </w:r>
    </w:p>
    <w:p w:rsidR="00754E8D" w:rsidRDefault="00754E8D" w:rsidP="00B16CD2">
      <w:pPr>
        <w:suppressAutoHyphens/>
        <w:jc w:val="both"/>
        <w:rPr>
          <w:rFonts w:ascii="Bookman Old Style" w:hAnsi="Bookman Old Style" w:cs="Bookman Old Style"/>
          <w:sz w:val="22"/>
          <w:szCs w:val="22"/>
          <w:lang w:eastAsia="zh-CN"/>
        </w:rPr>
      </w:pPr>
    </w:p>
    <w:p w:rsidR="00754E8D" w:rsidRDefault="00754E8D" w:rsidP="00917F4E">
      <w:pPr>
        <w:suppressAutoHyphens/>
        <w:spacing w:line="480" w:lineRule="auto"/>
        <w:jc w:val="both"/>
        <w:rPr>
          <w:rFonts w:ascii="Bookman Old Style" w:hAnsi="Bookman Old Style" w:cs="Bookman Old Style"/>
          <w:sz w:val="22"/>
          <w:szCs w:val="22"/>
          <w:lang w:eastAsia="zh-CN"/>
        </w:rPr>
      </w:pPr>
      <w:r>
        <w:rPr>
          <w:rFonts w:ascii="Bookman Old Style" w:hAnsi="Bookman Old Style" w:cs="Bookman Old Style"/>
          <w:sz w:val="22"/>
          <w:szCs w:val="22"/>
          <w:lang w:eastAsia="zh-CN"/>
        </w:rPr>
        <w:t>c</w:t>
      </w:r>
      <w:r w:rsidRPr="0042044C">
        <w:rPr>
          <w:rFonts w:ascii="Bookman Old Style" w:hAnsi="Bookman Old Style" w:cs="Bookman Old Style"/>
          <w:sz w:val="22"/>
          <w:szCs w:val="22"/>
          <w:lang w:eastAsia="zh-CN"/>
        </w:rPr>
        <w:t xml:space="preserve">on la presente inoltra </w:t>
      </w:r>
      <w:r w:rsidRPr="008603A8">
        <w:rPr>
          <w:rFonts w:ascii="Bookman Old Style" w:hAnsi="Bookman Old Style" w:cs="Bookman Old Style"/>
          <w:b/>
          <w:sz w:val="22"/>
          <w:szCs w:val="22"/>
          <w:lang w:eastAsia="zh-CN"/>
        </w:rPr>
        <w:t>istanza per l’ammissione</w:t>
      </w:r>
      <w:r w:rsidRPr="0042044C">
        <w:rPr>
          <w:rFonts w:ascii="Bookman Old Style" w:hAnsi="Bookman Old Style" w:cs="Bookman Old Style"/>
          <w:sz w:val="22"/>
          <w:szCs w:val="22"/>
          <w:lang w:eastAsia="zh-CN"/>
        </w:rPr>
        <w:t xml:space="preserve"> del proprio figlio/a………</w:t>
      </w:r>
      <w:r>
        <w:rPr>
          <w:rFonts w:ascii="Bookman Old Style" w:hAnsi="Bookman Old Style" w:cs="Bookman Old Style"/>
          <w:sz w:val="22"/>
          <w:szCs w:val="22"/>
          <w:lang w:eastAsia="zh-CN"/>
        </w:rPr>
        <w:t>…………………...………………………………………</w:t>
      </w:r>
      <w:r w:rsidRPr="0042044C">
        <w:rPr>
          <w:rFonts w:ascii="Bookman Old Style" w:hAnsi="Bookman Old Style" w:cs="Bookman Old Style"/>
          <w:sz w:val="22"/>
          <w:szCs w:val="22"/>
          <w:lang w:eastAsia="zh-CN"/>
        </w:rPr>
        <w:t>, nato a</w:t>
      </w:r>
      <w:r>
        <w:rPr>
          <w:rFonts w:ascii="Bookman Old Style" w:hAnsi="Bookman Old Style" w:cs="Bookman Old Style"/>
          <w:sz w:val="22"/>
          <w:szCs w:val="22"/>
          <w:lang w:eastAsia="zh-CN"/>
        </w:rPr>
        <w:t xml:space="preserve"> …………………………</w:t>
      </w:r>
    </w:p>
    <w:p w:rsidR="00754E8D" w:rsidRPr="0042044C" w:rsidRDefault="00754E8D" w:rsidP="009050EC">
      <w:pPr>
        <w:suppressAutoHyphens/>
        <w:jc w:val="both"/>
        <w:rPr>
          <w:rFonts w:ascii="Bookman Old Style" w:hAnsi="Bookman Old Style" w:cs="Bookman Old Style"/>
          <w:sz w:val="22"/>
          <w:szCs w:val="22"/>
          <w:lang w:eastAsia="zh-CN"/>
        </w:rPr>
      </w:pPr>
      <w:r>
        <w:rPr>
          <w:rFonts w:ascii="Bookman Old Style" w:hAnsi="Bookman Old Style" w:cs="Bookman Old Style"/>
          <w:sz w:val="22"/>
          <w:szCs w:val="22"/>
          <w:lang w:eastAsia="zh-CN"/>
        </w:rPr>
        <w:t>………………………………………………………………..</w:t>
      </w:r>
      <w:r w:rsidRPr="0042044C">
        <w:rPr>
          <w:rFonts w:ascii="Bookman Old Style" w:hAnsi="Bookman Old Style" w:cs="Bookman Old Style"/>
          <w:sz w:val="22"/>
          <w:szCs w:val="22"/>
          <w:lang w:eastAsia="zh-CN"/>
        </w:rPr>
        <w:t xml:space="preserve"> il……………………</w:t>
      </w:r>
      <w:r>
        <w:rPr>
          <w:rFonts w:ascii="Bookman Old Style" w:hAnsi="Bookman Old Style" w:cs="Bookman Old Style"/>
          <w:sz w:val="22"/>
          <w:szCs w:val="22"/>
          <w:lang w:eastAsia="zh-CN"/>
        </w:rPr>
        <w:t>…………………………</w:t>
      </w:r>
    </w:p>
    <w:p w:rsidR="00754E8D" w:rsidRPr="0042044C" w:rsidRDefault="00754E8D" w:rsidP="009050EC">
      <w:pPr>
        <w:suppressAutoHyphens/>
        <w:jc w:val="both"/>
        <w:rPr>
          <w:rFonts w:ascii="Bookman Old Style" w:hAnsi="Bookman Old Style" w:cs="Bookman Old Style"/>
          <w:sz w:val="22"/>
          <w:szCs w:val="22"/>
          <w:lang w:eastAsia="zh-CN"/>
        </w:rPr>
      </w:pPr>
      <w:r>
        <w:rPr>
          <w:rFonts w:ascii="Bookman Old Style" w:hAnsi="Bookman Old Style" w:cs="Bookman Old Style"/>
          <w:sz w:val="22"/>
          <w:szCs w:val="22"/>
          <w:lang w:eastAsia="zh-CN"/>
        </w:rPr>
        <w:t xml:space="preserve">al </w:t>
      </w:r>
      <w:r w:rsidRPr="008603A8">
        <w:rPr>
          <w:rFonts w:ascii="Bookman Old Style" w:hAnsi="Bookman Old Style" w:cs="Bookman Old Style"/>
          <w:b/>
          <w:sz w:val="22"/>
          <w:szCs w:val="22"/>
          <w:lang w:eastAsia="zh-CN"/>
        </w:rPr>
        <w:t>servizio ludoteca</w:t>
      </w:r>
      <w:r w:rsidRPr="0042044C">
        <w:rPr>
          <w:rFonts w:ascii="Bookman Old Style" w:hAnsi="Bookman Old Style" w:cs="Bookman Old Style"/>
          <w:sz w:val="22"/>
          <w:szCs w:val="22"/>
          <w:lang w:eastAsia="zh-CN"/>
        </w:rPr>
        <w:t>,</w:t>
      </w:r>
      <w:r>
        <w:rPr>
          <w:rFonts w:ascii="Bookman Old Style" w:hAnsi="Bookman Old Style" w:cs="Bookman Old Style"/>
          <w:sz w:val="22"/>
          <w:szCs w:val="22"/>
          <w:lang w:eastAsia="zh-CN"/>
        </w:rPr>
        <w:t xml:space="preserve"> che, in attesa dell’ultimazione dei lavori presso la sede a ciò preposta, sita nell’edificio dell’Istituto Comprensivo Statale, verrà temporaneamente svolto presso i locali della Scuola Primaria “S. Pertini” di Spotorno. </w:t>
      </w:r>
    </w:p>
    <w:p w:rsidR="00754E8D" w:rsidRPr="0042044C" w:rsidRDefault="00754E8D" w:rsidP="009050EC">
      <w:pPr>
        <w:suppressAutoHyphens/>
        <w:jc w:val="both"/>
        <w:rPr>
          <w:rFonts w:ascii="Bookman Old Style" w:hAnsi="Bookman Old Style" w:cs="Bookman Old Style"/>
          <w:sz w:val="22"/>
          <w:szCs w:val="22"/>
          <w:lang w:eastAsia="zh-CN"/>
        </w:rPr>
      </w:pPr>
      <w:r w:rsidRPr="0042044C">
        <w:rPr>
          <w:rFonts w:ascii="Bookman Old Style" w:hAnsi="Bookman Old Style" w:cs="Bookman Old Style"/>
          <w:sz w:val="22"/>
          <w:szCs w:val="22"/>
          <w:lang w:eastAsia="zh-CN"/>
        </w:rPr>
        <w:t>In caso di ammissione al servizio, il/la sottoscritto/a dichiara di scegliere, per la fruizione del servizio, la seguente frequentazione settimanale:</w:t>
      </w:r>
    </w:p>
    <w:p w:rsidR="00754E8D" w:rsidRPr="0042044C" w:rsidRDefault="00754E8D" w:rsidP="009050EC">
      <w:pPr>
        <w:suppressAutoHyphens/>
        <w:jc w:val="both"/>
        <w:rPr>
          <w:rFonts w:ascii="Bookman Old Style" w:hAnsi="Bookman Old Style" w:cs="Bookman Old Style"/>
          <w:b/>
          <w:sz w:val="22"/>
          <w:szCs w:val="22"/>
          <w:lang w:eastAsia="zh-CN"/>
        </w:rPr>
      </w:pPr>
    </w:p>
    <w:p w:rsidR="00754E8D" w:rsidRPr="0042044C" w:rsidRDefault="00754E8D" w:rsidP="009050EC">
      <w:pPr>
        <w:pStyle w:val="ListParagraph"/>
        <w:numPr>
          <w:ilvl w:val="0"/>
          <w:numId w:val="3"/>
        </w:numPr>
        <w:suppressAutoHyphens/>
        <w:jc w:val="both"/>
        <w:rPr>
          <w:rFonts w:ascii="Bookman Old Style" w:hAnsi="Bookman Old Style" w:cs="Bookman Old Style"/>
          <w:b/>
          <w:sz w:val="22"/>
          <w:szCs w:val="22"/>
          <w:lang w:eastAsia="zh-CN"/>
        </w:rPr>
      </w:pPr>
      <w:r w:rsidRPr="0042044C">
        <w:rPr>
          <w:rFonts w:ascii="Bookman Old Style" w:hAnsi="Bookman Old Style" w:cs="Bookman Old Style"/>
          <w:b/>
          <w:sz w:val="22"/>
          <w:szCs w:val="22"/>
          <w:lang w:eastAsia="zh-CN"/>
        </w:rPr>
        <w:t>Da Lunedì a Venerdì: costo mensile € 30,00</w:t>
      </w:r>
    </w:p>
    <w:p w:rsidR="00754E8D" w:rsidRPr="0042044C" w:rsidRDefault="00754E8D" w:rsidP="009050EC">
      <w:pPr>
        <w:pStyle w:val="ListParagraph"/>
        <w:numPr>
          <w:ilvl w:val="0"/>
          <w:numId w:val="3"/>
        </w:numPr>
        <w:suppressAutoHyphens/>
        <w:jc w:val="both"/>
        <w:rPr>
          <w:rFonts w:ascii="Bookman Old Style" w:hAnsi="Bookman Old Style" w:cs="Bookman Old Style"/>
          <w:b/>
          <w:sz w:val="22"/>
          <w:szCs w:val="22"/>
          <w:lang w:eastAsia="zh-CN"/>
        </w:rPr>
      </w:pPr>
      <w:r w:rsidRPr="0042044C">
        <w:rPr>
          <w:rFonts w:ascii="Bookman Old Style" w:hAnsi="Bookman Old Style" w:cs="Bookman Old Style"/>
          <w:b/>
          <w:sz w:val="22"/>
          <w:szCs w:val="22"/>
          <w:lang w:eastAsia="zh-CN"/>
        </w:rPr>
        <w:t>Lunedì, Mercoledì, Venerdì: costo mensile € 20,00</w:t>
      </w:r>
    </w:p>
    <w:p w:rsidR="00754E8D" w:rsidRPr="0042044C" w:rsidRDefault="00754E8D" w:rsidP="009050EC">
      <w:pPr>
        <w:pStyle w:val="ListParagraph"/>
        <w:numPr>
          <w:ilvl w:val="0"/>
          <w:numId w:val="3"/>
        </w:numPr>
        <w:suppressAutoHyphens/>
        <w:jc w:val="both"/>
        <w:rPr>
          <w:rFonts w:ascii="Bookman Old Style" w:hAnsi="Bookman Old Style" w:cs="Bookman Old Style"/>
          <w:b/>
          <w:sz w:val="22"/>
          <w:szCs w:val="22"/>
          <w:lang w:eastAsia="zh-CN"/>
        </w:rPr>
      </w:pPr>
      <w:r w:rsidRPr="0042044C">
        <w:rPr>
          <w:rFonts w:ascii="Bookman Old Style" w:hAnsi="Bookman Old Style" w:cs="Bookman Old Style"/>
          <w:b/>
          <w:sz w:val="22"/>
          <w:szCs w:val="22"/>
          <w:lang w:eastAsia="zh-CN"/>
        </w:rPr>
        <w:t>Martedì, Giovedì: costo mensile € 10,00</w:t>
      </w:r>
    </w:p>
    <w:p w:rsidR="00754E8D" w:rsidRPr="0042044C" w:rsidRDefault="00754E8D" w:rsidP="009050EC">
      <w:pPr>
        <w:pStyle w:val="ListParagraph"/>
        <w:numPr>
          <w:ilvl w:val="0"/>
          <w:numId w:val="3"/>
        </w:numPr>
        <w:suppressAutoHyphens/>
        <w:jc w:val="both"/>
        <w:rPr>
          <w:rFonts w:ascii="Bookman Old Style" w:hAnsi="Bookman Old Style" w:cs="Bookman Old Style"/>
          <w:b/>
          <w:sz w:val="22"/>
          <w:szCs w:val="22"/>
          <w:lang w:eastAsia="zh-CN"/>
        </w:rPr>
      </w:pPr>
      <w:r w:rsidRPr="0042044C">
        <w:rPr>
          <w:rFonts w:ascii="Bookman Old Style" w:hAnsi="Bookman Old Style" w:cs="Bookman Old Style"/>
          <w:b/>
          <w:sz w:val="22"/>
          <w:szCs w:val="22"/>
          <w:lang w:eastAsia="zh-CN"/>
        </w:rPr>
        <w:t>Singola giornata (…………………..): costo mensile € 5,00</w:t>
      </w:r>
    </w:p>
    <w:p w:rsidR="00754E8D" w:rsidRPr="0042044C" w:rsidRDefault="00754E8D" w:rsidP="009050EC">
      <w:pPr>
        <w:pStyle w:val="ListParagraph"/>
        <w:numPr>
          <w:ilvl w:val="0"/>
          <w:numId w:val="3"/>
        </w:numPr>
        <w:suppressAutoHyphens/>
        <w:jc w:val="both"/>
        <w:rPr>
          <w:rFonts w:ascii="Bookman Old Style" w:hAnsi="Bookman Old Style" w:cs="Bookman Old Style"/>
          <w:b/>
          <w:sz w:val="22"/>
          <w:szCs w:val="22"/>
          <w:lang w:eastAsia="zh-CN"/>
        </w:rPr>
      </w:pPr>
      <w:r w:rsidRPr="0042044C">
        <w:rPr>
          <w:rFonts w:ascii="Bookman Old Style" w:hAnsi="Bookman Old Style" w:cs="Bookman Old Style"/>
          <w:b/>
          <w:sz w:val="22"/>
          <w:szCs w:val="22"/>
          <w:lang w:eastAsia="zh-CN"/>
        </w:rPr>
        <w:t>NON RESIDENTI: costo mensile € 60,00</w:t>
      </w:r>
    </w:p>
    <w:p w:rsidR="00754E8D" w:rsidRPr="0042044C" w:rsidRDefault="00754E8D" w:rsidP="009050EC">
      <w:pPr>
        <w:pStyle w:val="ListParagraph"/>
        <w:numPr>
          <w:ilvl w:val="0"/>
          <w:numId w:val="3"/>
        </w:numPr>
        <w:suppressAutoHyphens/>
        <w:jc w:val="both"/>
        <w:rPr>
          <w:rFonts w:ascii="Bookman Old Style" w:hAnsi="Bookman Old Style" w:cs="Bookman Old Style"/>
          <w:b/>
          <w:sz w:val="22"/>
          <w:szCs w:val="22"/>
          <w:lang w:eastAsia="zh-CN"/>
        </w:rPr>
      </w:pPr>
      <w:r w:rsidRPr="0042044C">
        <w:rPr>
          <w:rFonts w:ascii="Bookman Old Style" w:hAnsi="Bookman Old Style" w:cs="Bookman Old Style"/>
          <w:b/>
          <w:sz w:val="22"/>
          <w:szCs w:val="22"/>
          <w:lang w:eastAsia="zh-CN"/>
        </w:rPr>
        <w:t>NON RESIDENTI con attività lavorativa a Spotorno: costo mensile € 40,00</w:t>
      </w:r>
    </w:p>
    <w:p w:rsidR="00754E8D" w:rsidRPr="00E75DD6" w:rsidRDefault="00754E8D" w:rsidP="00E75DD6">
      <w:pPr>
        <w:suppressAutoHyphens/>
        <w:ind w:firstLine="283"/>
        <w:jc w:val="both"/>
        <w:rPr>
          <w:rFonts w:ascii="Bookman Old Style" w:hAnsi="Bookman Old Style" w:cs="Bookman Old Style"/>
          <w:sz w:val="22"/>
          <w:szCs w:val="22"/>
          <w:lang w:eastAsia="zh-CN"/>
        </w:rPr>
      </w:pPr>
      <w:r>
        <w:rPr>
          <w:rFonts w:ascii="Bookman Old Style" w:hAnsi="Bookman Old Style" w:cs="Bookman Old Style"/>
          <w:sz w:val="22"/>
          <w:szCs w:val="22"/>
          <w:lang w:eastAsia="zh-CN"/>
        </w:rPr>
        <w:t xml:space="preserve">(i </w:t>
      </w:r>
      <w:r w:rsidRPr="00E75DD6">
        <w:rPr>
          <w:rFonts w:ascii="Bookman Old Style" w:hAnsi="Bookman Old Style" w:cs="Bookman Old Style"/>
          <w:sz w:val="22"/>
          <w:szCs w:val="22"/>
          <w:lang w:eastAsia="zh-CN"/>
        </w:rPr>
        <w:t>costi di fruizione sopraindicati si riferiscono esclusivamente al periodo sperimentale di avvio del servizio</w:t>
      </w:r>
      <w:r>
        <w:rPr>
          <w:rFonts w:ascii="Bookman Old Style" w:hAnsi="Bookman Old Style" w:cs="Bookman Old Style"/>
          <w:sz w:val="22"/>
          <w:szCs w:val="22"/>
          <w:lang w:eastAsia="zh-CN"/>
        </w:rPr>
        <w:t>)</w:t>
      </w:r>
      <w:r w:rsidRPr="00E75DD6">
        <w:rPr>
          <w:rFonts w:ascii="Bookman Old Style" w:hAnsi="Bookman Old Style" w:cs="Bookman Old Style"/>
          <w:sz w:val="22"/>
          <w:szCs w:val="22"/>
          <w:lang w:eastAsia="zh-CN"/>
        </w:rPr>
        <w:t>.</w:t>
      </w:r>
    </w:p>
    <w:p w:rsidR="00754E8D" w:rsidRPr="0042044C" w:rsidRDefault="00754E8D" w:rsidP="009050EC">
      <w:pPr>
        <w:suppressAutoHyphens/>
        <w:jc w:val="both"/>
        <w:rPr>
          <w:rFonts w:ascii="Bookman Old Style" w:hAnsi="Bookman Old Style" w:cs="Bookman Old Style"/>
          <w:sz w:val="22"/>
          <w:szCs w:val="22"/>
          <w:lang w:eastAsia="zh-CN"/>
        </w:rPr>
      </w:pPr>
      <w:r w:rsidRPr="0042044C">
        <w:rPr>
          <w:rFonts w:ascii="Bookman Old Style" w:hAnsi="Bookman Old Style" w:cs="Bookman Old Style"/>
          <w:sz w:val="22"/>
          <w:szCs w:val="22"/>
          <w:lang w:eastAsia="zh-CN"/>
        </w:rPr>
        <w:t>Il/la sottoscritto/a allega alla presente la dichiarazione sostitutiva dell’atto di notorietà, ai sensi dell’art. 47 D.P.R. 445/2000, attestante:</w:t>
      </w:r>
    </w:p>
    <w:p w:rsidR="00754E8D" w:rsidRPr="0042044C" w:rsidRDefault="00754E8D" w:rsidP="009050EC">
      <w:pPr>
        <w:numPr>
          <w:ilvl w:val="0"/>
          <w:numId w:val="1"/>
        </w:numPr>
        <w:suppressAutoHyphens/>
        <w:jc w:val="both"/>
        <w:rPr>
          <w:rFonts w:ascii="Bookman Old Style" w:hAnsi="Bookman Old Style" w:cs="Bookman Old Style"/>
          <w:sz w:val="22"/>
          <w:szCs w:val="22"/>
          <w:lang w:eastAsia="zh-CN"/>
        </w:rPr>
      </w:pPr>
      <w:r w:rsidRPr="0042044C">
        <w:rPr>
          <w:rFonts w:ascii="Bookman Old Style" w:hAnsi="Bookman Old Style" w:cs="Bookman Old Style"/>
          <w:sz w:val="22"/>
          <w:szCs w:val="22"/>
          <w:lang w:eastAsia="zh-CN"/>
        </w:rPr>
        <w:t>composizione nucleo familiare;</w:t>
      </w:r>
    </w:p>
    <w:p w:rsidR="00754E8D" w:rsidRPr="0042044C" w:rsidRDefault="00754E8D" w:rsidP="009050EC">
      <w:pPr>
        <w:numPr>
          <w:ilvl w:val="0"/>
          <w:numId w:val="1"/>
        </w:numPr>
        <w:suppressAutoHyphens/>
        <w:jc w:val="both"/>
        <w:rPr>
          <w:rFonts w:ascii="Bookman Old Style" w:hAnsi="Bookman Old Style" w:cs="Bookman Old Style"/>
          <w:sz w:val="22"/>
          <w:szCs w:val="22"/>
          <w:lang w:eastAsia="zh-CN"/>
        </w:rPr>
      </w:pPr>
      <w:r w:rsidRPr="0042044C">
        <w:rPr>
          <w:rFonts w:ascii="Bookman Old Style" w:hAnsi="Bookman Old Style" w:cs="Bookman Old Style"/>
          <w:sz w:val="22"/>
          <w:szCs w:val="22"/>
          <w:lang w:eastAsia="zh-CN"/>
        </w:rPr>
        <w:t>situazione lavorativa nucleo familiare;</w:t>
      </w:r>
    </w:p>
    <w:p w:rsidR="00754E8D" w:rsidRPr="0042044C" w:rsidRDefault="00754E8D" w:rsidP="009050EC">
      <w:pPr>
        <w:numPr>
          <w:ilvl w:val="0"/>
          <w:numId w:val="1"/>
        </w:numPr>
        <w:suppressAutoHyphens/>
        <w:jc w:val="both"/>
        <w:rPr>
          <w:rFonts w:ascii="Bookman Old Style" w:hAnsi="Bookman Old Style" w:cs="Bookman Old Style"/>
          <w:sz w:val="22"/>
          <w:szCs w:val="22"/>
          <w:lang w:eastAsia="zh-CN"/>
        </w:rPr>
      </w:pPr>
      <w:r w:rsidRPr="0042044C">
        <w:rPr>
          <w:rFonts w:ascii="Bookman Old Style" w:hAnsi="Bookman Old Style" w:cs="Bookman Old Style"/>
          <w:sz w:val="22"/>
          <w:szCs w:val="22"/>
          <w:lang w:eastAsia="zh-CN"/>
        </w:rPr>
        <w:t>presenza di eventuali situazioni particolari nel nucleo familiare.</w:t>
      </w:r>
    </w:p>
    <w:p w:rsidR="00754E8D" w:rsidRDefault="00754E8D" w:rsidP="009050EC">
      <w:pPr>
        <w:suppressAutoHyphens/>
        <w:jc w:val="both"/>
        <w:rPr>
          <w:rFonts w:ascii="Bookman Old Style" w:hAnsi="Bookman Old Style" w:cs="Bookman Old Style"/>
          <w:sz w:val="22"/>
          <w:szCs w:val="22"/>
          <w:lang w:eastAsia="zh-CN"/>
        </w:rPr>
      </w:pPr>
    </w:p>
    <w:p w:rsidR="00754E8D" w:rsidRDefault="00754E8D" w:rsidP="008E43CA">
      <w:pPr>
        <w:suppressAutoHyphens/>
        <w:ind w:firstLine="360"/>
        <w:jc w:val="both"/>
        <w:rPr>
          <w:rFonts w:ascii="Bookman Old Style" w:hAnsi="Bookman Old Style" w:cs="Bookman Old Style"/>
          <w:sz w:val="22"/>
          <w:szCs w:val="22"/>
          <w:lang w:eastAsia="zh-CN"/>
        </w:rPr>
      </w:pPr>
      <w:r>
        <w:rPr>
          <w:rFonts w:ascii="Bookman Old Style" w:hAnsi="Bookman Old Style" w:cs="Bookman Old Style"/>
          <w:sz w:val="22"/>
          <w:szCs w:val="22"/>
          <w:lang w:eastAsia="zh-CN"/>
        </w:rPr>
        <w:t xml:space="preserve">Le iscrizioni sono aperte </w:t>
      </w:r>
      <w:r w:rsidRPr="008E7A7D">
        <w:rPr>
          <w:rFonts w:ascii="Bookman Old Style" w:hAnsi="Bookman Old Style" w:cs="Bookman Old Style"/>
          <w:b/>
          <w:sz w:val="22"/>
          <w:szCs w:val="22"/>
          <w:lang w:eastAsia="zh-CN"/>
        </w:rPr>
        <w:t xml:space="preserve">da venerdì 13 Gennaio </w:t>
      </w:r>
      <w:smartTag w:uri="urn:schemas-microsoft-com:office:smarttags" w:element="metricconverter">
        <w:smartTagPr>
          <w:attr w:name="ProductID" w:val="2017 a"/>
        </w:smartTagPr>
        <w:r w:rsidRPr="008E7A7D">
          <w:rPr>
            <w:rFonts w:ascii="Bookman Old Style" w:hAnsi="Bookman Old Style" w:cs="Bookman Old Style"/>
            <w:b/>
            <w:sz w:val="22"/>
            <w:szCs w:val="22"/>
            <w:lang w:eastAsia="zh-CN"/>
          </w:rPr>
          <w:t>2017 a</w:t>
        </w:r>
      </w:smartTag>
      <w:r w:rsidRPr="008E7A7D">
        <w:rPr>
          <w:rFonts w:ascii="Bookman Old Style" w:hAnsi="Bookman Old Style" w:cs="Bookman Old Style"/>
          <w:b/>
          <w:sz w:val="22"/>
          <w:szCs w:val="22"/>
          <w:lang w:eastAsia="zh-CN"/>
        </w:rPr>
        <w:t xml:space="preserve"> giovedì 19 Gennaio 2017</w:t>
      </w:r>
      <w:r>
        <w:rPr>
          <w:rFonts w:ascii="Bookman Old Style" w:hAnsi="Bookman Old Style" w:cs="Bookman Old Style"/>
          <w:sz w:val="22"/>
          <w:szCs w:val="22"/>
          <w:lang w:eastAsia="zh-CN"/>
        </w:rPr>
        <w:t xml:space="preserve">;  verrà successivamente stilata una graduatoria, sulla base della quale verranno effettuati gli ingressi a decorrere </w:t>
      </w:r>
      <w:r w:rsidRPr="008603A8">
        <w:rPr>
          <w:rFonts w:ascii="Bookman Old Style" w:hAnsi="Bookman Old Style" w:cs="Bookman Old Style"/>
          <w:b/>
          <w:sz w:val="22"/>
          <w:szCs w:val="22"/>
          <w:lang w:eastAsia="zh-CN"/>
        </w:rPr>
        <w:t>mercoledì 25 Gennaio 2017</w:t>
      </w:r>
      <w:r>
        <w:rPr>
          <w:rFonts w:ascii="Bookman Old Style" w:hAnsi="Bookman Old Style" w:cs="Bookman Old Style"/>
          <w:sz w:val="22"/>
          <w:szCs w:val="22"/>
          <w:lang w:eastAsia="zh-CN"/>
        </w:rPr>
        <w:t>.</w:t>
      </w:r>
    </w:p>
    <w:p w:rsidR="00754E8D" w:rsidRPr="0042044C" w:rsidRDefault="00754E8D" w:rsidP="008E43CA">
      <w:pPr>
        <w:suppressAutoHyphens/>
        <w:ind w:firstLine="360"/>
        <w:jc w:val="both"/>
        <w:rPr>
          <w:rFonts w:ascii="Bookman Old Style" w:hAnsi="Bookman Old Style" w:cs="Bookman Old Style"/>
          <w:sz w:val="22"/>
          <w:szCs w:val="22"/>
          <w:lang w:eastAsia="zh-CN"/>
        </w:rPr>
      </w:pPr>
      <w:r>
        <w:rPr>
          <w:rFonts w:ascii="Bookman Old Style" w:hAnsi="Bookman Old Style" w:cs="Bookman Old Style"/>
          <w:sz w:val="22"/>
          <w:szCs w:val="22"/>
          <w:lang w:eastAsia="zh-CN"/>
        </w:rPr>
        <w:t xml:space="preserve">Le giornate di fruizione in ordine al periodo 25 – 31 gennaio 2017 saranno svolte a titolo gratuito, a fronte della corresponsione anticipata della quota relativa al mese di Febbraio 2017.   </w:t>
      </w:r>
    </w:p>
    <w:p w:rsidR="00754E8D" w:rsidRDefault="00754E8D" w:rsidP="009050EC">
      <w:pPr>
        <w:suppressAutoHyphens/>
        <w:jc w:val="both"/>
        <w:rPr>
          <w:rFonts w:ascii="Bookman Old Style" w:hAnsi="Bookman Old Style" w:cs="Bookman Old Style"/>
          <w:sz w:val="22"/>
          <w:szCs w:val="22"/>
          <w:lang w:eastAsia="zh-CN"/>
        </w:rPr>
      </w:pPr>
    </w:p>
    <w:p w:rsidR="00754E8D" w:rsidRPr="0042044C" w:rsidRDefault="00754E8D" w:rsidP="009050EC">
      <w:pPr>
        <w:suppressAutoHyphens/>
        <w:jc w:val="both"/>
        <w:rPr>
          <w:rFonts w:ascii="Bookman Old Style" w:hAnsi="Bookman Old Style" w:cs="Bookman Old Style"/>
          <w:sz w:val="22"/>
          <w:szCs w:val="22"/>
          <w:lang w:eastAsia="zh-CN"/>
        </w:rPr>
      </w:pPr>
      <w:r w:rsidRPr="0042044C">
        <w:rPr>
          <w:rFonts w:ascii="Bookman Old Style" w:hAnsi="Bookman Old Style" w:cs="Bookman Old Style"/>
          <w:sz w:val="22"/>
          <w:szCs w:val="22"/>
          <w:lang w:eastAsia="zh-CN"/>
        </w:rPr>
        <w:t xml:space="preserve">Spotorno, lì   </w:t>
      </w:r>
    </w:p>
    <w:p w:rsidR="00754E8D" w:rsidRPr="0042044C" w:rsidRDefault="00754E8D" w:rsidP="009050EC">
      <w:pPr>
        <w:suppressAutoHyphens/>
        <w:jc w:val="both"/>
        <w:rPr>
          <w:rFonts w:ascii="Bookman Old Style" w:hAnsi="Bookman Old Style" w:cs="Bookman Old Style"/>
          <w:b/>
          <w:sz w:val="22"/>
          <w:szCs w:val="22"/>
          <w:lang w:eastAsia="zh-CN"/>
        </w:rPr>
      </w:pPr>
    </w:p>
    <w:p w:rsidR="00754E8D" w:rsidRDefault="00754E8D" w:rsidP="009050EC">
      <w:pPr>
        <w:suppressAutoHyphens/>
        <w:jc w:val="both"/>
        <w:rPr>
          <w:rFonts w:ascii="Bookman Old Style" w:hAnsi="Bookman Old Style" w:cs="Bookman Old Style"/>
          <w:b/>
          <w:lang w:eastAsia="zh-CN"/>
        </w:rPr>
      </w:pPr>
      <w:r w:rsidRPr="0042044C">
        <w:rPr>
          <w:rFonts w:ascii="Bookman Old Style" w:hAnsi="Bookman Old Style" w:cs="Bookman Old Style"/>
          <w:b/>
          <w:sz w:val="22"/>
          <w:szCs w:val="22"/>
          <w:lang w:eastAsia="zh-CN"/>
        </w:rPr>
        <w:tab/>
        <w:t xml:space="preserve">                                                            </w:t>
      </w:r>
      <w:r>
        <w:rPr>
          <w:rFonts w:ascii="Bookman Old Style" w:hAnsi="Bookman Old Style" w:cs="Bookman Old Style"/>
          <w:b/>
          <w:lang w:eastAsia="zh-CN"/>
        </w:rPr>
        <w:t>………………………………………</w:t>
      </w:r>
    </w:p>
    <w:p w:rsidR="00754E8D" w:rsidRDefault="00754E8D" w:rsidP="00917F4E">
      <w:pPr>
        <w:suppressAutoHyphens/>
        <w:jc w:val="center"/>
        <w:rPr>
          <w:rFonts w:ascii="Bookman Old Style" w:hAnsi="Bookman Old Style" w:cs="Bookman Old Style"/>
          <w:lang w:eastAsia="zh-CN"/>
        </w:rPr>
      </w:pPr>
    </w:p>
    <w:p w:rsidR="00754E8D" w:rsidRDefault="00754E8D" w:rsidP="00917F4E">
      <w:pPr>
        <w:suppressAutoHyphens/>
        <w:jc w:val="center"/>
        <w:rPr>
          <w:rFonts w:ascii="Bookman Old Style" w:hAnsi="Bookman Old Style" w:cs="Bookman Old Style"/>
          <w:lang w:eastAsia="zh-CN"/>
        </w:rPr>
      </w:pPr>
    </w:p>
    <w:p w:rsidR="00754E8D" w:rsidRDefault="00754E8D" w:rsidP="00917F4E">
      <w:pPr>
        <w:suppressAutoHyphens/>
        <w:jc w:val="center"/>
        <w:rPr>
          <w:rFonts w:ascii="Bookman Old Style" w:hAnsi="Bookman Old Style" w:cs="Bookman Old Style"/>
          <w:lang w:eastAsia="zh-CN"/>
        </w:rPr>
      </w:pPr>
    </w:p>
    <w:p w:rsidR="00754E8D" w:rsidRPr="009050EC" w:rsidRDefault="00754E8D" w:rsidP="00917F4E">
      <w:pPr>
        <w:suppressAutoHyphens/>
        <w:jc w:val="center"/>
        <w:rPr>
          <w:rFonts w:ascii="Bookman Old Style" w:hAnsi="Bookman Old Style" w:cs="Bookman Old Style"/>
          <w:lang w:eastAsia="zh-CN"/>
        </w:rPr>
      </w:pPr>
      <w:r>
        <w:rPr>
          <w:rFonts w:ascii="Bookman Old Style" w:hAnsi="Bookman Old Style" w:cs="Bookman Old Style"/>
          <w:lang w:eastAsia="zh-CN"/>
        </w:rPr>
        <w:t>D</w:t>
      </w:r>
      <w:r w:rsidRPr="009050EC">
        <w:rPr>
          <w:rFonts w:ascii="Bookman Old Style" w:hAnsi="Bookman Old Style" w:cs="Bookman Old Style"/>
          <w:lang w:eastAsia="zh-CN"/>
        </w:rPr>
        <w:t>ichiarazione sostitutiva</w:t>
      </w:r>
    </w:p>
    <w:p w:rsidR="00754E8D" w:rsidRPr="009050EC" w:rsidRDefault="00754E8D" w:rsidP="009050EC">
      <w:pPr>
        <w:suppressAutoHyphens/>
        <w:jc w:val="center"/>
        <w:rPr>
          <w:rFonts w:ascii="Bookman Old Style" w:hAnsi="Bookman Old Style" w:cs="Bookman Old Style"/>
          <w:b/>
          <w:lang w:eastAsia="zh-CN"/>
        </w:rPr>
      </w:pPr>
      <w:r w:rsidRPr="009050EC">
        <w:rPr>
          <w:rFonts w:ascii="Bookman Old Style" w:hAnsi="Bookman Old Style" w:cs="Bookman Old Style"/>
          <w:b/>
          <w:lang w:eastAsia="zh-CN"/>
        </w:rPr>
        <w:t xml:space="preserve">DELL’ATTO DI NOTORIETA’ </w:t>
      </w:r>
    </w:p>
    <w:p w:rsidR="00754E8D" w:rsidRPr="009050EC" w:rsidRDefault="00754E8D" w:rsidP="009050EC">
      <w:pPr>
        <w:suppressAutoHyphens/>
        <w:jc w:val="center"/>
        <w:rPr>
          <w:rFonts w:ascii="Bookman Old Style" w:hAnsi="Bookman Old Style" w:cs="Bookman Old Style"/>
          <w:lang w:eastAsia="zh-CN"/>
        </w:rPr>
      </w:pPr>
      <w:r w:rsidRPr="009050EC">
        <w:rPr>
          <w:rFonts w:ascii="Bookman Old Style" w:hAnsi="Bookman Old Style" w:cs="Bookman Old Style"/>
          <w:lang w:eastAsia="zh-CN"/>
        </w:rPr>
        <w:t>(Art. 47 – D.P.R. 28 dicembre 2000, nr. 445)</w:t>
      </w:r>
    </w:p>
    <w:p w:rsidR="00754E8D" w:rsidRPr="009050EC" w:rsidRDefault="00754E8D" w:rsidP="009050EC">
      <w:pPr>
        <w:suppressAutoHyphens/>
        <w:jc w:val="center"/>
        <w:rPr>
          <w:rFonts w:ascii="Bookman Old Style" w:hAnsi="Bookman Old Style" w:cs="Bookman Old Style"/>
          <w:lang w:eastAsia="zh-CN"/>
        </w:rPr>
      </w:pPr>
    </w:p>
    <w:p w:rsidR="00754E8D" w:rsidRPr="009050EC" w:rsidRDefault="00754E8D" w:rsidP="009050EC">
      <w:pPr>
        <w:suppressAutoHyphens/>
        <w:jc w:val="both"/>
        <w:rPr>
          <w:rFonts w:ascii="Bookman Old Style" w:hAnsi="Bookman Old Style" w:cs="Bookman Old Style"/>
          <w:lang w:eastAsia="zh-CN"/>
        </w:rPr>
      </w:pPr>
    </w:p>
    <w:p w:rsidR="00754E8D" w:rsidRPr="009050EC" w:rsidRDefault="00754E8D" w:rsidP="009050EC">
      <w:pPr>
        <w:suppressAutoHyphens/>
        <w:jc w:val="both"/>
        <w:rPr>
          <w:rFonts w:ascii="Bookman Old Style" w:hAnsi="Bookman Old Style" w:cs="Bookman Old Style"/>
          <w:lang w:eastAsia="zh-CN"/>
        </w:rPr>
      </w:pPr>
      <w:r w:rsidRPr="009050EC">
        <w:rPr>
          <w:rFonts w:ascii="Bookman Old Style" w:hAnsi="Bookman Old Style" w:cs="Bookman Old Style"/>
          <w:lang w:eastAsia="zh-CN"/>
        </w:rPr>
        <w:t>Il sottoscritto _________________________________________________________________</w:t>
      </w:r>
    </w:p>
    <w:p w:rsidR="00754E8D" w:rsidRPr="009050EC" w:rsidRDefault="00754E8D" w:rsidP="009050EC">
      <w:pPr>
        <w:suppressAutoHyphens/>
        <w:jc w:val="both"/>
        <w:rPr>
          <w:rFonts w:ascii="Bookman Old Style" w:hAnsi="Bookman Old Style" w:cs="Bookman Old Style"/>
          <w:lang w:eastAsia="zh-CN"/>
        </w:rPr>
      </w:pPr>
      <w:r w:rsidRPr="009050EC">
        <w:rPr>
          <w:rFonts w:ascii="Bookman Old Style" w:hAnsi="Bookman Old Style" w:cs="Bookman Old Style"/>
          <w:lang w:eastAsia="zh-CN"/>
        </w:rPr>
        <w:t xml:space="preserve">Nato a  __________________________________ il ___________________________________  </w:t>
      </w:r>
    </w:p>
    <w:p w:rsidR="00754E8D" w:rsidRPr="009050EC" w:rsidRDefault="00754E8D" w:rsidP="009050EC">
      <w:pPr>
        <w:suppressAutoHyphens/>
        <w:jc w:val="both"/>
        <w:rPr>
          <w:rFonts w:ascii="Bookman Old Style" w:hAnsi="Bookman Old Style" w:cs="Bookman Old Style"/>
          <w:lang w:eastAsia="zh-CN"/>
        </w:rPr>
      </w:pPr>
      <w:r w:rsidRPr="009050EC">
        <w:rPr>
          <w:rFonts w:ascii="Bookman Old Style" w:hAnsi="Bookman Old Style" w:cs="Bookman Old Style"/>
          <w:lang w:eastAsia="zh-CN"/>
        </w:rPr>
        <w:t xml:space="preserve">Residente a  ____________________________Via __________________________________ </w:t>
      </w:r>
    </w:p>
    <w:p w:rsidR="00754E8D" w:rsidRPr="009050EC" w:rsidRDefault="00754E8D" w:rsidP="009050EC">
      <w:pPr>
        <w:suppressAutoHyphens/>
        <w:jc w:val="both"/>
        <w:rPr>
          <w:rFonts w:ascii="Bookman Old Style" w:hAnsi="Bookman Old Style" w:cs="Bookman Old Style"/>
          <w:lang w:eastAsia="zh-CN"/>
        </w:rPr>
      </w:pPr>
      <w:r w:rsidRPr="009050EC">
        <w:rPr>
          <w:rFonts w:ascii="Bookman Old Style" w:hAnsi="Bookman Old Style" w:cs="Bookman Old Style"/>
          <w:lang w:eastAsia="zh-CN"/>
        </w:rPr>
        <w:t xml:space="preserve">Nr. tel.________________________________________________________________________   </w:t>
      </w:r>
    </w:p>
    <w:p w:rsidR="00754E8D" w:rsidRPr="009050EC" w:rsidRDefault="00754E8D" w:rsidP="009050EC">
      <w:pPr>
        <w:suppressAutoHyphens/>
        <w:jc w:val="both"/>
        <w:rPr>
          <w:rFonts w:ascii="Bookman Old Style" w:hAnsi="Bookman Old Style" w:cs="Bookman Old Style"/>
          <w:lang w:eastAsia="zh-CN"/>
        </w:rPr>
      </w:pPr>
    </w:p>
    <w:p w:rsidR="00754E8D" w:rsidRPr="009050EC" w:rsidRDefault="00754E8D" w:rsidP="009050EC">
      <w:pPr>
        <w:suppressAutoHyphens/>
        <w:jc w:val="both"/>
        <w:rPr>
          <w:rFonts w:ascii="Bookman Old Style" w:hAnsi="Bookman Old Style" w:cs="Bookman Old Style"/>
          <w:lang w:eastAsia="zh-CN"/>
        </w:rPr>
      </w:pPr>
      <w:r w:rsidRPr="009050EC">
        <w:rPr>
          <w:rFonts w:ascii="Bookman Old Style" w:hAnsi="Bookman Old Style" w:cs="Bookman Old Style"/>
          <w:lang w:eastAsia="zh-CN"/>
        </w:rPr>
        <w:t>Consapevole che chiunque rilascia dichiarazioni mendaci è punito ai sensi del codice penale e delle leggi speciali in materia, ai sensi e per gli effetti dell’art. 76 D.P.R. nr. 445/2000</w:t>
      </w:r>
    </w:p>
    <w:p w:rsidR="00754E8D" w:rsidRPr="009050EC" w:rsidRDefault="00754E8D" w:rsidP="009050EC">
      <w:pPr>
        <w:suppressAutoHyphens/>
        <w:jc w:val="center"/>
        <w:rPr>
          <w:rFonts w:ascii="Bookman Old Style" w:hAnsi="Bookman Old Style" w:cs="Bookman Old Style"/>
          <w:b/>
          <w:lang w:eastAsia="zh-CN"/>
        </w:rPr>
      </w:pPr>
      <w:r w:rsidRPr="009050EC">
        <w:rPr>
          <w:rFonts w:ascii="Bookman Old Style" w:hAnsi="Bookman Old Style" w:cs="Bookman Old Style"/>
          <w:b/>
          <w:lang w:eastAsia="zh-CN"/>
        </w:rPr>
        <w:t>DICHIARA</w:t>
      </w:r>
    </w:p>
    <w:p w:rsidR="00754E8D" w:rsidRPr="009050EC" w:rsidRDefault="00754E8D" w:rsidP="009050EC">
      <w:pPr>
        <w:suppressAutoHyphens/>
        <w:jc w:val="center"/>
        <w:rPr>
          <w:rFonts w:ascii="Bookman Old Style" w:hAnsi="Bookman Old Style" w:cs="Bookman Old Style"/>
          <w:lang w:eastAsia="zh-CN"/>
        </w:rPr>
      </w:pPr>
    </w:p>
    <w:p w:rsidR="00754E8D" w:rsidRPr="009050EC" w:rsidRDefault="00754E8D" w:rsidP="009050EC">
      <w:pPr>
        <w:suppressAutoHyphens/>
        <w:jc w:val="both"/>
        <w:rPr>
          <w:rFonts w:ascii="Bookman Old Style" w:hAnsi="Bookman Old Style" w:cs="Bookman Old Style"/>
          <w:lang w:eastAsia="zh-CN"/>
        </w:rPr>
      </w:pPr>
      <w:r w:rsidRPr="009050EC">
        <w:rPr>
          <w:rFonts w:ascii="Bookman Old Style" w:hAnsi="Bookman Old Style" w:cs="Bookman Old Style"/>
          <w:lang w:eastAsia="zh-CN"/>
        </w:rPr>
        <w:t xml:space="preserve">Che il proprio </w:t>
      </w:r>
      <w:r w:rsidRPr="009050EC">
        <w:rPr>
          <w:rFonts w:ascii="Bookman Old Style" w:hAnsi="Bookman Old Style" w:cs="Bookman Old Style"/>
          <w:b/>
          <w:lang w:eastAsia="zh-CN"/>
        </w:rPr>
        <w:t>nucleo familiare</w:t>
      </w:r>
      <w:r w:rsidRPr="009050EC">
        <w:rPr>
          <w:rFonts w:ascii="Bookman Old Style" w:hAnsi="Bookman Old Style" w:cs="Bookman Old Style"/>
          <w:lang w:eastAsia="zh-CN"/>
        </w:rPr>
        <w:t xml:space="preserve"> risulta essere così composto: </w:t>
      </w:r>
    </w:p>
    <w:p w:rsidR="00754E8D" w:rsidRPr="009050EC" w:rsidRDefault="00754E8D" w:rsidP="009050EC">
      <w:pPr>
        <w:suppressAutoHyphens/>
        <w:jc w:val="both"/>
        <w:rPr>
          <w:rFonts w:ascii="Bookman Old Style" w:hAnsi="Bookman Old Style" w:cs="Bookman Old Style"/>
          <w:lang w:eastAsia="zh-CN"/>
        </w:rPr>
      </w:pPr>
    </w:p>
    <w:p w:rsidR="00754E8D" w:rsidRPr="009050EC" w:rsidRDefault="00754E8D" w:rsidP="009050EC">
      <w:pPr>
        <w:suppressAutoHyphens/>
        <w:jc w:val="both"/>
        <w:rPr>
          <w:rFonts w:ascii="Bookman Old Style" w:hAnsi="Bookman Old Style" w:cs="Bookman Old Style"/>
          <w:lang w:eastAsia="zh-CN"/>
        </w:rPr>
      </w:pPr>
      <w:r w:rsidRPr="009050EC">
        <w:rPr>
          <w:rFonts w:ascii="Bookman Old Style" w:hAnsi="Bookman Old Style" w:cs="Bookman Old Style"/>
          <w:lang w:eastAsia="zh-CN"/>
        </w:rPr>
        <w:t>_____________________________________________________________________________</w:t>
      </w:r>
    </w:p>
    <w:p w:rsidR="00754E8D" w:rsidRPr="009050EC" w:rsidRDefault="00754E8D" w:rsidP="009050EC">
      <w:pPr>
        <w:suppressAutoHyphens/>
        <w:jc w:val="both"/>
        <w:rPr>
          <w:rFonts w:ascii="Bookman Old Style" w:hAnsi="Bookman Old Style" w:cs="Bookman Old Style"/>
          <w:lang w:eastAsia="zh-CN"/>
        </w:rPr>
      </w:pPr>
    </w:p>
    <w:p w:rsidR="00754E8D" w:rsidRPr="009050EC" w:rsidRDefault="00754E8D" w:rsidP="009050EC">
      <w:pPr>
        <w:suppressAutoHyphens/>
        <w:jc w:val="both"/>
        <w:rPr>
          <w:rFonts w:ascii="Bookman Old Style" w:hAnsi="Bookman Old Style" w:cs="Bookman Old Style"/>
          <w:lang w:eastAsia="zh-CN"/>
        </w:rPr>
      </w:pPr>
      <w:r w:rsidRPr="009050EC">
        <w:rPr>
          <w:rFonts w:ascii="Bookman Old Style" w:hAnsi="Bookman Old Style" w:cs="Bookman Old Style"/>
          <w:lang w:eastAsia="zh-CN"/>
        </w:rPr>
        <w:t>_____________________________________________________________________________</w:t>
      </w:r>
    </w:p>
    <w:p w:rsidR="00754E8D" w:rsidRPr="009050EC" w:rsidRDefault="00754E8D" w:rsidP="009050EC">
      <w:pPr>
        <w:suppressAutoHyphens/>
        <w:jc w:val="both"/>
        <w:rPr>
          <w:rFonts w:ascii="Bookman Old Style" w:hAnsi="Bookman Old Style" w:cs="Bookman Old Style"/>
          <w:lang w:eastAsia="zh-CN"/>
        </w:rPr>
      </w:pPr>
    </w:p>
    <w:p w:rsidR="00754E8D" w:rsidRPr="009050EC" w:rsidRDefault="00754E8D" w:rsidP="009050EC">
      <w:pPr>
        <w:suppressAutoHyphens/>
        <w:jc w:val="both"/>
        <w:rPr>
          <w:rFonts w:ascii="Bookman Old Style" w:hAnsi="Bookman Old Style" w:cs="Bookman Old Style"/>
          <w:lang w:eastAsia="zh-CN"/>
        </w:rPr>
      </w:pPr>
      <w:r w:rsidRPr="009050EC">
        <w:rPr>
          <w:rFonts w:ascii="Bookman Old Style" w:hAnsi="Bookman Old Style" w:cs="Bookman Old Style"/>
          <w:lang w:eastAsia="zh-CN"/>
        </w:rPr>
        <w:t>_____________________________________________________________________________</w:t>
      </w:r>
    </w:p>
    <w:p w:rsidR="00754E8D" w:rsidRPr="009050EC" w:rsidRDefault="00754E8D" w:rsidP="009050EC">
      <w:pPr>
        <w:suppressAutoHyphens/>
        <w:jc w:val="both"/>
        <w:rPr>
          <w:rFonts w:ascii="Bookman Old Style" w:hAnsi="Bookman Old Style" w:cs="Bookman Old Style"/>
          <w:lang w:eastAsia="zh-CN"/>
        </w:rPr>
      </w:pPr>
    </w:p>
    <w:p w:rsidR="00754E8D" w:rsidRPr="009050EC" w:rsidRDefault="00754E8D" w:rsidP="009050EC">
      <w:pPr>
        <w:suppressAutoHyphens/>
        <w:jc w:val="both"/>
        <w:rPr>
          <w:rFonts w:ascii="Bookman Old Style" w:hAnsi="Bookman Old Style" w:cs="Bookman Old Style"/>
          <w:lang w:eastAsia="zh-CN"/>
        </w:rPr>
      </w:pPr>
      <w:r w:rsidRPr="009050EC">
        <w:rPr>
          <w:rFonts w:ascii="Bookman Old Style" w:hAnsi="Bookman Old Style" w:cs="Bookman Old Style"/>
          <w:lang w:eastAsia="zh-CN"/>
        </w:rPr>
        <w:t xml:space="preserve">Che la </w:t>
      </w:r>
      <w:r w:rsidRPr="009050EC">
        <w:rPr>
          <w:rFonts w:ascii="Bookman Old Style" w:hAnsi="Bookman Old Style" w:cs="Bookman Old Style"/>
          <w:b/>
          <w:lang w:eastAsia="zh-CN"/>
        </w:rPr>
        <w:t>situazione lavorativa</w:t>
      </w:r>
      <w:r w:rsidRPr="009050EC">
        <w:rPr>
          <w:rFonts w:ascii="Bookman Old Style" w:hAnsi="Bookman Old Style" w:cs="Bookman Old Style"/>
          <w:lang w:eastAsia="zh-CN"/>
        </w:rPr>
        <w:t xml:space="preserve"> del nucleo risulta essere la seguente:</w:t>
      </w:r>
    </w:p>
    <w:p w:rsidR="00754E8D" w:rsidRPr="009050EC" w:rsidRDefault="00754E8D" w:rsidP="009050EC">
      <w:pPr>
        <w:suppressAutoHyphens/>
        <w:jc w:val="both"/>
        <w:rPr>
          <w:rFonts w:ascii="Bookman Old Style" w:hAnsi="Bookman Old Style" w:cs="Bookman Old Style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4"/>
        <w:gridCol w:w="1624"/>
        <w:gridCol w:w="1701"/>
        <w:gridCol w:w="2829"/>
      </w:tblGrid>
      <w:tr w:rsidR="00754E8D" w:rsidRPr="009050EC" w:rsidTr="00165A51">
        <w:tc>
          <w:tcPr>
            <w:tcW w:w="3474" w:type="dxa"/>
          </w:tcPr>
          <w:p w:rsidR="00754E8D" w:rsidRPr="009050EC" w:rsidRDefault="00754E8D" w:rsidP="009050EC">
            <w:pPr>
              <w:suppressAutoHyphens/>
              <w:rPr>
                <w:rFonts w:ascii="Arial" w:hAnsi="Arial" w:cs="Arial"/>
                <w:b/>
                <w:lang w:eastAsia="zh-CN"/>
              </w:rPr>
            </w:pPr>
            <w:r w:rsidRPr="009050EC">
              <w:rPr>
                <w:rFonts w:ascii="Arial" w:hAnsi="Arial" w:cs="Arial"/>
                <w:b/>
                <w:lang w:eastAsia="zh-CN"/>
              </w:rPr>
              <w:t>SITUAZIONE LAVORATIVA</w:t>
            </w:r>
          </w:p>
        </w:tc>
        <w:tc>
          <w:tcPr>
            <w:tcW w:w="3325" w:type="dxa"/>
            <w:gridSpan w:val="2"/>
          </w:tcPr>
          <w:p w:rsidR="00754E8D" w:rsidRPr="009050EC" w:rsidRDefault="00754E8D" w:rsidP="009050EC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9050EC">
              <w:rPr>
                <w:rFonts w:ascii="Arial" w:hAnsi="Arial" w:cs="Arial"/>
                <w:b/>
                <w:lang w:eastAsia="zh-CN"/>
              </w:rPr>
              <w:t>DA COMPILARE</w:t>
            </w:r>
          </w:p>
        </w:tc>
        <w:tc>
          <w:tcPr>
            <w:tcW w:w="2829" w:type="dxa"/>
          </w:tcPr>
          <w:p w:rsidR="00754E8D" w:rsidRPr="009050EC" w:rsidRDefault="00754E8D" w:rsidP="009050EC">
            <w:pPr>
              <w:suppressAutoHyphens/>
              <w:rPr>
                <w:rFonts w:ascii="Arial" w:hAnsi="Arial" w:cs="Arial"/>
                <w:b/>
                <w:lang w:eastAsia="zh-CN"/>
              </w:rPr>
            </w:pPr>
            <w:r w:rsidRPr="009050EC">
              <w:rPr>
                <w:rFonts w:ascii="Arial" w:hAnsi="Arial" w:cs="Arial"/>
                <w:b/>
                <w:lang w:eastAsia="zh-CN"/>
              </w:rPr>
              <w:t xml:space="preserve">PUNTEGGIO </w:t>
            </w:r>
          </w:p>
        </w:tc>
      </w:tr>
      <w:tr w:rsidR="00754E8D" w:rsidRPr="009050EC" w:rsidTr="00165A51">
        <w:tc>
          <w:tcPr>
            <w:tcW w:w="3474" w:type="dxa"/>
          </w:tcPr>
          <w:p w:rsidR="00754E8D" w:rsidRPr="009050EC" w:rsidRDefault="00754E8D" w:rsidP="009050EC">
            <w:pPr>
              <w:suppressAutoHyphens/>
              <w:rPr>
                <w:rFonts w:ascii="Arial" w:hAnsi="Arial" w:cs="Arial"/>
                <w:lang w:eastAsia="zh-CN"/>
              </w:rPr>
            </w:pPr>
            <w:r w:rsidRPr="009050EC">
              <w:rPr>
                <w:rFonts w:ascii="Arial" w:hAnsi="Arial" w:cs="Arial"/>
                <w:lang w:eastAsia="zh-CN"/>
              </w:rPr>
              <w:t>Entrambi i genitori lavoratori</w:t>
            </w:r>
          </w:p>
        </w:tc>
        <w:tc>
          <w:tcPr>
            <w:tcW w:w="1624" w:type="dxa"/>
          </w:tcPr>
          <w:p w:rsidR="00754E8D" w:rsidRPr="009050EC" w:rsidRDefault="00754E8D" w:rsidP="009050EC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9050EC">
              <w:rPr>
                <w:rFonts w:ascii="Arial" w:hAnsi="Arial" w:cs="Arial"/>
                <w:lang w:eastAsia="zh-CN"/>
              </w:rPr>
              <w:t>SI</w:t>
            </w:r>
          </w:p>
        </w:tc>
        <w:tc>
          <w:tcPr>
            <w:tcW w:w="1701" w:type="dxa"/>
          </w:tcPr>
          <w:p w:rsidR="00754E8D" w:rsidRPr="009050EC" w:rsidRDefault="00754E8D" w:rsidP="009050EC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9050EC">
              <w:rPr>
                <w:rFonts w:ascii="Arial" w:hAnsi="Arial" w:cs="Arial"/>
                <w:lang w:eastAsia="zh-CN"/>
              </w:rPr>
              <w:t>NO</w:t>
            </w:r>
          </w:p>
        </w:tc>
        <w:tc>
          <w:tcPr>
            <w:tcW w:w="2829" w:type="dxa"/>
          </w:tcPr>
          <w:p w:rsidR="00754E8D" w:rsidRPr="009050EC" w:rsidRDefault="00754E8D" w:rsidP="009050EC">
            <w:pPr>
              <w:suppressAutoHyphens/>
              <w:rPr>
                <w:rFonts w:ascii="Arial" w:hAnsi="Arial" w:cs="Arial"/>
                <w:lang w:eastAsia="zh-CN"/>
              </w:rPr>
            </w:pPr>
            <w:r w:rsidRPr="009050EC">
              <w:rPr>
                <w:rFonts w:ascii="Arial" w:hAnsi="Arial" w:cs="Arial"/>
                <w:lang w:eastAsia="zh-CN"/>
              </w:rPr>
              <w:t>Punti 12</w:t>
            </w:r>
          </w:p>
        </w:tc>
      </w:tr>
      <w:tr w:rsidR="00754E8D" w:rsidRPr="009050EC" w:rsidTr="00165A51">
        <w:tc>
          <w:tcPr>
            <w:tcW w:w="3474" w:type="dxa"/>
          </w:tcPr>
          <w:p w:rsidR="00754E8D" w:rsidRPr="009050EC" w:rsidRDefault="00754E8D" w:rsidP="009050EC">
            <w:pPr>
              <w:suppressAutoHyphens/>
              <w:rPr>
                <w:rFonts w:ascii="Arial" w:hAnsi="Arial" w:cs="Arial"/>
                <w:lang w:eastAsia="zh-CN"/>
              </w:rPr>
            </w:pPr>
            <w:r w:rsidRPr="009050EC">
              <w:rPr>
                <w:rFonts w:ascii="Arial" w:hAnsi="Arial" w:cs="Arial"/>
                <w:lang w:eastAsia="zh-CN"/>
              </w:rPr>
              <w:t>Un solo genitore lavoratore</w:t>
            </w:r>
          </w:p>
        </w:tc>
        <w:tc>
          <w:tcPr>
            <w:tcW w:w="1624" w:type="dxa"/>
          </w:tcPr>
          <w:p w:rsidR="00754E8D" w:rsidRPr="009050EC" w:rsidRDefault="00754E8D" w:rsidP="009050EC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9050EC">
              <w:rPr>
                <w:rFonts w:ascii="Arial" w:hAnsi="Arial" w:cs="Arial"/>
                <w:lang w:eastAsia="zh-CN"/>
              </w:rPr>
              <w:t>SI</w:t>
            </w:r>
          </w:p>
        </w:tc>
        <w:tc>
          <w:tcPr>
            <w:tcW w:w="1701" w:type="dxa"/>
          </w:tcPr>
          <w:p w:rsidR="00754E8D" w:rsidRPr="009050EC" w:rsidRDefault="00754E8D" w:rsidP="009050EC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9050EC">
              <w:rPr>
                <w:rFonts w:ascii="Arial" w:hAnsi="Arial" w:cs="Arial"/>
                <w:lang w:eastAsia="zh-CN"/>
              </w:rPr>
              <w:t>NO</w:t>
            </w:r>
          </w:p>
        </w:tc>
        <w:tc>
          <w:tcPr>
            <w:tcW w:w="2829" w:type="dxa"/>
          </w:tcPr>
          <w:p w:rsidR="00754E8D" w:rsidRPr="009050EC" w:rsidRDefault="00754E8D" w:rsidP="009050EC">
            <w:pPr>
              <w:suppressAutoHyphens/>
              <w:rPr>
                <w:rFonts w:ascii="Arial" w:hAnsi="Arial" w:cs="Arial"/>
                <w:lang w:eastAsia="zh-CN"/>
              </w:rPr>
            </w:pPr>
            <w:r w:rsidRPr="009050EC">
              <w:rPr>
                <w:rFonts w:ascii="Arial" w:hAnsi="Arial" w:cs="Arial"/>
                <w:lang w:eastAsia="zh-CN"/>
              </w:rPr>
              <w:t>Punti 6</w:t>
            </w:r>
          </w:p>
        </w:tc>
      </w:tr>
      <w:tr w:rsidR="00754E8D" w:rsidRPr="009050EC" w:rsidTr="00165A51">
        <w:tc>
          <w:tcPr>
            <w:tcW w:w="3474" w:type="dxa"/>
          </w:tcPr>
          <w:p w:rsidR="00754E8D" w:rsidRPr="009050EC" w:rsidRDefault="00754E8D" w:rsidP="009050EC">
            <w:pPr>
              <w:suppressAutoHyphens/>
              <w:rPr>
                <w:rFonts w:ascii="Arial" w:hAnsi="Arial" w:cs="Arial"/>
                <w:lang w:eastAsia="zh-CN"/>
              </w:rPr>
            </w:pPr>
            <w:r w:rsidRPr="009050EC">
              <w:rPr>
                <w:rFonts w:ascii="Arial" w:hAnsi="Arial" w:cs="Arial"/>
                <w:lang w:eastAsia="zh-CN"/>
              </w:rPr>
              <w:t>Lavoro annuale</w:t>
            </w:r>
          </w:p>
        </w:tc>
        <w:tc>
          <w:tcPr>
            <w:tcW w:w="1624" w:type="dxa"/>
          </w:tcPr>
          <w:p w:rsidR="00754E8D" w:rsidRPr="009050EC" w:rsidRDefault="00754E8D" w:rsidP="009050EC">
            <w:pPr>
              <w:suppressAutoHyphens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Padre </w:t>
            </w:r>
          </w:p>
        </w:tc>
        <w:tc>
          <w:tcPr>
            <w:tcW w:w="1701" w:type="dxa"/>
          </w:tcPr>
          <w:p w:rsidR="00754E8D" w:rsidRPr="009050EC" w:rsidRDefault="00754E8D" w:rsidP="009050EC">
            <w:pPr>
              <w:suppressAutoHyphens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Madre  </w:t>
            </w:r>
          </w:p>
        </w:tc>
        <w:tc>
          <w:tcPr>
            <w:tcW w:w="2829" w:type="dxa"/>
          </w:tcPr>
          <w:p w:rsidR="00754E8D" w:rsidRPr="009050EC" w:rsidRDefault="00754E8D" w:rsidP="009050EC">
            <w:pPr>
              <w:suppressAutoHyphens/>
              <w:rPr>
                <w:rFonts w:ascii="Arial" w:hAnsi="Arial" w:cs="Arial"/>
                <w:lang w:eastAsia="zh-CN"/>
              </w:rPr>
            </w:pPr>
            <w:r w:rsidRPr="009050EC">
              <w:rPr>
                <w:rFonts w:ascii="Arial" w:hAnsi="Arial" w:cs="Arial"/>
                <w:lang w:eastAsia="zh-CN"/>
              </w:rPr>
              <w:t xml:space="preserve">Punti </w:t>
            </w:r>
            <w:smartTag w:uri="urn:schemas-microsoft-com:office:smarttags" w:element="metricconverter">
              <w:smartTagPr>
                <w:attr w:name="ProductID" w:val="4 a"/>
              </w:smartTagPr>
              <w:r w:rsidRPr="009050EC">
                <w:rPr>
                  <w:rFonts w:ascii="Arial" w:hAnsi="Arial" w:cs="Arial"/>
                  <w:lang w:eastAsia="zh-CN"/>
                </w:rPr>
                <w:t>6 a</w:t>
              </w:r>
            </w:smartTag>
            <w:r w:rsidRPr="009050EC">
              <w:rPr>
                <w:rFonts w:ascii="Arial" w:hAnsi="Arial" w:cs="Arial"/>
                <w:lang w:eastAsia="zh-CN"/>
              </w:rPr>
              <w:t xml:space="preserve"> genitore</w:t>
            </w:r>
          </w:p>
        </w:tc>
      </w:tr>
      <w:tr w:rsidR="00754E8D" w:rsidRPr="009050EC" w:rsidTr="00165A51">
        <w:tc>
          <w:tcPr>
            <w:tcW w:w="3474" w:type="dxa"/>
          </w:tcPr>
          <w:p w:rsidR="00754E8D" w:rsidRPr="009050EC" w:rsidRDefault="00754E8D" w:rsidP="009050EC">
            <w:pPr>
              <w:suppressAutoHyphens/>
              <w:rPr>
                <w:rFonts w:ascii="Arial" w:hAnsi="Arial" w:cs="Arial"/>
                <w:lang w:eastAsia="zh-CN"/>
              </w:rPr>
            </w:pPr>
            <w:r w:rsidRPr="009050EC">
              <w:rPr>
                <w:rFonts w:ascii="Arial" w:hAnsi="Arial" w:cs="Arial"/>
                <w:lang w:eastAsia="zh-CN"/>
              </w:rPr>
              <w:t>Lavoro stagionale</w:t>
            </w:r>
          </w:p>
        </w:tc>
        <w:tc>
          <w:tcPr>
            <w:tcW w:w="1624" w:type="dxa"/>
          </w:tcPr>
          <w:p w:rsidR="00754E8D" w:rsidRPr="009050EC" w:rsidRDefault="00754E8D" w:rsidP="009050EC">
            <w:pPr>
              <w:suppressAutoHyphens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Padre </w:t>
            </w:r>
          </w:p>
        </w:tc>
        <w:tc>
          <w:tcPr>
            <w:tcW w:w="1701" w:type="dxa"/>
          </w:tcPr>
          <w:p w:rsidR="00754E8D" w:rsidRPr="009050EC" w:rsidRDefault="00754E8D" w:rsidP="009050EC">
            <w:pPr>
              <w:suppressAutoHyphens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Madre  </w:t>
            </w:r>
          </w:p>
        </w:tc>
        <w:tc>
          <w:tcPr>
            <w:tcW w:w="2829" w:type="dxa"/>
          </w:tcPr>
          <w:p w:rsidR="00754E8D" w:rsidRPr="009050EC" w:rsidRDefault="00754E8D" w:rsidP="009050EC">
            <w:pPr>
              <w:suppressAutoHyphens/>
              <w:rPr>
                <w:rFonts w:ascii="Arial" w:hAnsi="Arial" w:cs="Arial"/>
                <w:lang w:eastAsia="zh-CN"/>
              </w:rPr>
            </w:pPr>
            <w:r w:rsidRPr="009050EC">
              <w:rPr>
                <w:rFonts w:ascii="Arial" w:hAnsi="Arial" w:cs="Arial"/>
                <w:lang w:eastAsia="zh-CN"/>
              </w:rPr>
              <w:t xml:space="preserve">Punti </w:t>
            </w:r>
            <w:smartTag w:uri="urn:schemas-microsoft-com:office:smarttags" w:element="metricconverter">
              <w:smartTagPr>
                <w:attr w:name="ProductID" w:val="4 a"/>
              </w:smartTagPr>
              <w:r w:rsidRPr="009050EC">
                <w:rPr>
                  <w:rFonts w:ascii="Arial" w:hAnsi="Arial" w:cs="Arial"/>
                  <w:lang w:eastAsia="zh-CN"/>
                </w:rPr>
                <w:t>2 a</w:t>
              </w:r>
            </w:smartTag>
            <w:r w:rsidRPr="009050EC">
              <w:rPr>
                <w:rFonts w:ascii="Arial" w:hAnsi="Arial" w:cs="Arial"/>
                <w:lang w:eastAsia="zh-CN"/>
              </w:rPr>
              <w:t xml:space="preserve"> genitore</w:t>
            </w:r>
          </w:p>
        </w:tc>
      </w:tr>
      <w:tr w:rsidR="00754E8D" w:rsidRPr="009050EC" w:rsidTr="00165A51">
        <w:tc>
          <w:tcPr>
            <w:tcW w:w="3474" w:type="dxa"/>
          </w:tcPr>
          <w:p w:rsidR="00754E8D" w:rsidRPr="009050EC" w:rsidRDefault="00754E8D" w:rsidP="009050EC">
            <w:pPr>
              <w:suppressAutoHyphens/>
              <w:rPr>
                <w:rFonts w:ascii="Arial" w:hAnsi="Arial" w:cs="Arial"/>
                <w:lang w:eastAsia="zh-CN"/>
              </w:rPr>
            </w:pPr>
            <w:r w:rsidRPr="009050EC">
              <w:rPr>
                <w:rFonts w:ascii="Arial" w:hAnsi="Arial" w:cs="Arial"/>
                <w:lang w:eastAsia="zh-CN"/>
              </w:rPr>
              <w:t>Nr. Ore di lavoro settimanale = o &gt; 36h</w:t>
            </w:r>
          </w:p>
        </w:tc>
        <w:tc>
          <w:tcPr>
            <w:tcW w:w="1624" w:type="dxa"/>
          </w:tcPr>
          <w:p w:rsidR="00754E8D" w:rsidRPr="009050EC" w:rsidRDefault="00754E8D" w:rsidP="009050EC">
            <w:pPr>
              <w:suppressAutoHyphens/>
              <w:rPr>
                <w:rFonts w:ascii="Arial" w:hAnsi="Arial" w:cs="Arial"/>
                <w:lang w:eastAsia="zh-CN"/>
              </w:rPr>
            </w:pPr>
            <w:r w:rsidRPr="009050EC">
              <w:rPr>
                <w:rFonts w:ascii="Arial" w:hAnsi="Arial" w:cs="Arial"/>
                <w:lang w:eastAsia="zh-CN"/>
              </w:rPr>
              <w:t>Padre h.</w:t>
            </w:r>
          </w:p>
        </w:tc>
        <w:tc>
          <w:tcPr>
            <w:tcW w:w="1701" w:type="dxa"/>
          </w:tcPr>
          <w:p w:rsidR="00754E8D" w:rsidRPr="009050EC" w:rsidRDefault="00754E8D" w:rsidP="009050EC">
            <w:pPr>
              <w:suppressAutoHyphens/>
              <w:rPr>
                <w:rFonts w:ascii="Arial" w:hAnsi="Arial" w:cs="Arial"/>
                <w:lang w:eastAsia="zh-CN"/>
              </w:rPr>
            </w:pPr>
            <w:r w:rsidRPr="009050EC">
              <w:rPr>
                <w:rFonts w:ascii="Arial" w:hAnsi="Arial" w:cs="Arial"/>
                <w:lang w:eastAsia="zh-CN"/>
              </w:rPr>
              <w:t>Madre  h.</w:t>
            </w:r>
          </w:p>
        </w:tc>
        <w:tc>
          <w:tcPr>
            <w:tcW w:w="2829" w:type="dxa"/>
          </w:tcPr>
          <w:p w:rsidR="00754E8D" w:rsidRPr="009050EC" w:rsidRDefault="00754E8D" w:rsidP="009050EC">
            <w:pPr>
              <w:suppressAutoHyphens/>
              <w:rPr>
                <w:rFonts w:ascii="Arial" w:hAnsi="Arial" w:cs="Arial"/>
                <w:lang w:eastAsia="zh-CN"/>
              </w:rPr>
            </w:pPr>
            <w:r w:rsidRPr="009050EC">
              <w:rPr>
                <w:rFonts w:ascii="Arial" w:hAnsi="Arial" w:cs="Arial"/>
                <w:lang w:eastAsia="zh-CN"/>
              </w:rPr>
              <w:t xml:space="preserve">Punti </w:t>
            </w:r>
            <w:smartTag w:uri="urn:schemas-microsoft-com:office:smarttags" w:element="metricconverter">
              <w:smartTagPr>
                <w:attr w:name="ProductID" w:val="4 a"/>
              </w:smartTagPr>
              <w:r w:rsidRPr="009050EC">
                <w:rPr>
                  <w:rFonts w:ascii="Arial" w:hAnsi="Arial" w:cs="Arial"/>
                  <w:lang w:eastAsia="zh-CN"/>
                </w:rPr>
                <w:t>6 a</w:t>
              </w:r>
            </w:smartTag>
            <w:r w:rsidRPr="009050EC">
              <w:rPr>
                <w:rFonts w:ascii="Arial" w:hAnsi="Arial" w:cs="Arial"/>
                <w:lang w:eastAsia="zh-CN"/>
              </w:rPr>
              <w:t xml:space="preserve"> genitore</w:t>
            </w:r>
          </w:p>
        </w:tc>
      </w:tr>
      <w:tr w:rsidR="00754E8D" w:rsidRPr="009050EC" w:rsidTr="00165A51">
        <w:tc>
          <w:tcPr>
            <w:tcW w:w="3474" w:type="dxa"/>
          </w:tcPr>
          <w:p w:rsidR="00754E8D" w:rsidRPr="009050EC" w:rsidRDefault="00754E8D" w:rsidP="009050EC">
            <w:pPr>
              <w:suppressAutoHyphens/>
              <w:rPr>
                <w:rFonts w:ascii="Arial" w:hAnsi="Arial" w:cs="Arial"/>
                <w:lang w:eastAsia="zh-CN"/>
              </w:rPr>
            </w:pPr>
            <w:r w:rsidRPr="009050EC">
              <w:rPr>
                <w:rFonts w:ascii="Arial" w:hAnsi="Arial" w:cs="Arial"/>
                <w:lang w:eastAsia="zh-CN"/>
              </w:rPr>
              <w:t>Nr. Ore di lavoro settimanale &lt; 36 h.</w:t>
            </w:r>
          </w:p>
        </w:tc>
        <w:tc>
          <w:tcPr>
            <w:tcW w:w="1624" w:type="dxa"/>
          </w:tcPr>
          <w:p w:rsidR="00754E8D" w:rsidRPr="009050EC" w:rsidRDefault="00754E8D" w:rsidP="009050EC">
            <w:pPr>
              <w:suppressAutoHyphens/>
              <w:rPr>
                <w:rFonts w:ascii="Arial" w:hAnsi="Arial" w:cs="Arial"/>
                <w:lang w:eastAsia="zh-CN"/>
              </w:rPr>
            </w:pPr>
            <w:r w:rsidRPr="009050EC">
              <w:rPr>
                <w:rFonts w:ascii="Arial" w:hAnsi="Arial" w:cs="Arial"/>
                <w:lang w:eastAsia="zh-CN"/>
              </w:rPr>
              <w:t>Padre h.</w:t>
            </w:r>
          </w:p>
        </w:tc>
        <w:tc>
          <w:tcPr>
            <w:tcW w:w="1701" w:type="dxa"/>
          </w:tcPr>
          <w:p w:rsidR="00754E8D" w:rsidRPr="009050EC" w:rsidRDefault="00754E8D" w:rsidP="009050EC">
            <w:pPr>
              <w:suppressAutoHyphens/>
              <w:rPr>
                <w:rFonts w:ascii="Arial" w:hAnsi="Arial" w:cs="Arial"/>
                <w:lang w:eastAsia="zh-CN"/>
              </w:rPr>
            </w:pPr>
            <w:r w:rsidRPr="009050EC">
              <w:rPr>
                <w:rFonts w:ascii="Arial" w:hAnsi="Arial" w:cs="Arial"/>
                <w:lang w:eastAsia="zh-CN"/>
              </w:rPr>
              <w:t>Madre  h.</w:t>
            </w:r>
          </w:p>
        </w:tc>
        <w:tc>
          <w:tcPr>
            <w:tcW w:w="2829" w:type="dxa"/>
          </w:tcPr>
          <w:p w:rsidR="00754E8D" w:rsidRPr="009050EC" w:rsidRDefault="00754E8D" w:rsidP="009050EC">
            <w:pPr>
              <w:suppressAutoHyphens/>
              <w:rPr>
                <w:rFonts w:ascii="Arial" w:hAnsi="Arial" w:cs="Arial"/>
                <w:lang w:eastAsia="zh-CN"/>
              </w:rPr>
            </w:pPr>
            <w:r w:rsidRPr="009050EC">
              <w:rPr>
                <w:rFonts w:ascii="Arial" w:hAnsi="Arial" w:cs="Arial"/>
                <w:lang w:eastAsia="zh-CN"/>
              </w:rPr>
              <w:t xml:space="preserve">Punti </w:t>
            </w:r>
            <w:smartTag w:uri="urn:schemas-microsoft-com:office:smarttags" w:element="metricconverter">
              <w:smartTagPr>
                <w:attr w:name="ProductID" w:val="4 a"/>
              </w:smartTagPr>
              <w:r w:rsidRPr="009050EC">
                <w:rPr>
                  <w:rFonts w:ascii="Arial" w:hAnsi="Arial" w:cs="Arial"/>
                  <w:lang w:eastAsia="zh-CN"/>
                </w:rPr>
                <w:t>4 a</w:t>
              </w:r>
            </w:smartTag>
            <w:r w:rsidRPr="009050EC">
              <w:rPr>
                <w:rFonts w:ascii="Arial" w:hAnsi="Arial" w:cs="Arial"/>
                <w:lang w:eastAsia="zh-CN"/>
              </w:rPr>
              <w:t xml:space="preserve"> genitore</w:t>
            </w:r>
          </w:p>
        </w:tc>
      </w:tr>
      <w:tr w:rsidR="00754E8D" w:rsidRPr="009050EC" w:rsidTr="00165A51">
        <w:tc>
          <w:tcPr>
            <w:tcW w:w="3474" w:type="dxa"/>
          </w:tcPr>
          <w:p w:rsidR="00754E8D" w:rsidRPr="009050EC" w:rsidRDefault="00754E8D" w:rsidP="009050EC">
            <w:pPr>
              <w:suppressAutoHyphens/>
              <w:rPr>
                <w:rFonts w:ascii="Arial" w:hAnsi="Arial" w:cs="Arial"/>
                <w:b/>
                <w:lang w:eastAsia="zh-CN"/>
              </w:rPr>
            </w:pPr>
            <w:r w:rsidRPr="009050EC">
              <w:rPr>
                <w:rFonts w:ascii="Arial" w:hAnsi="Arial" w:cs="Arial"/>
                <w:b/>
                <w:lang w:eastAsia="zh-CN"/>
              </w:rPr>
              <w:t>SITUAZIONI PARTICOLARI</w:t>
            </w:r>
          </w:p>
        </w:tc>
        <w:tc>
          <w:tcPr>
            <w:tcW w:w="3325" w:type="dxa"/>
            <w:gridSpan w:val="2"/>
          </w:tcPr>
          <w:p w:rsidR="00754E8D" w:rsidRPr="009050EC" w:rsidRDefault="00754E8D" w:rsidP="009050EC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  <w:tc>
          <w:tcPr>
            <w:tcW w:w="2829" w:type="dxa"/>
          </w:tcPr>
          <w:p w:rsidR="00754E8D" w:rsidRPr="009050EC" w:rsidRDefault="00754E8D" w:rsidP="009050EC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</w:tr>
      <w:tr w:rsidR="00754E8D" w:rsidRPr="009050EC" w:rsidTr="00165A51">
        <w:tc>
          <w:tcPr>
            <w:tcW w:w="3474" w:type="dxa"/>
          </w:tcPr>
          <w:p w:rsidR="00754E8D" w:rsidRPr="009050EC" w:rsidRDefault="00754E8D" w:rsidP="009050EC">
            <w:pPr>
              <w:suppressAutoHyphens/>
              <w:rPr>
                <w:rFonts w:ascii="Arial" w:hAnsi="Arial" w:cs="Arial"/>
                <w:lang w:eastAsia="zh-CN"/>
              </w:rPr>
            </w:pPr>
            <w:r w:rsidRPr="009050EC">
              <w:rPr>
                <w:rFonts w:ascii="Arial" w:hAnsi="Arial" w:cs="Arial"/>
                <w:lang w:eastAsia="zh-CN"/>
              </w:rPr>
              <w:t>Nucleo familiare incompleto (vedovo/a, ragazza madre, ragazzo padre)</w:t>
            </w:r>
          </w:p>
        </w:tc>
        <w:tc>
          <w:tcPr>
            <w:tcW w:w="1624" w:type="dxa"/>
          </w:tcPr>
          <w:p w:rsidR="00754E8D" w:rsidRPr="009050EC" w:rsidRDefault="00754E8D" w:rsidP="009050EC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9050EC">
              <w:rPr>
                <w:rFonts w:ascii="Arial" w:hAnsi="Arial" w:cs="Arial"/>
                <w:lang w:eastAsia="zh-CN"/>
              </w:rPr>
              <w:t>SI</w:t>
            </w:r>
          </w:p>
        </w:tc>
        <w:tc>
          <w:tcPr>
            <w:tcW w:w="1701" w:type="dxa"/>
          </w:tcPr>
          <w:p w:rsidR="00754E8D" w:rsidRPr="009050EC" w:rsidRDefault="00754E8D" w:rsidP="009050EC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9050EC">
              <w:rPr>
                <w:rFonts w:ascii="Arial" w:hAnsi="Arial" w:cs="Arial"/>
                <w:lang w:eastAsia="zh-CN"/>
              </w:rPr>
              <w:t>NO</w:t>
            </w:r>
          </w:p>
        </w:tc>
        <w:tc>
          <w:tcPr>
            <w:tcW w:w="2829" w:type="dxa"/>
          </w:tcPr>
          <w:p w:rsidR="00754E8D" w:rsidRPr="009050EC" w:rsidRDefault="00754E8D" w:rsidP="009050EC">
            <w:pPr>
              <w:suppressAutoHyphens/>
              <w:rPr>
                <w:rFonts w:ascii="Arial" w:hAnsi="Arial" w:cs="Arial"/>
                <w:lang w:eastAsia="zh-CN"/>
              </w:rPr>
            </w:pPr>
            <w:r w:rsidRPr="009050EC">
              <w:rPr>
                <w:rFonts w:ascii="Arial" w:hAnsi="Arial" w:cs="Arial"/>
                <w:lang w:eastAsia="zh-CN"/>
              </w:rPr>
              <w:t>Punti 12</w:t>
            </w:r>
          </w:p>
        </w:tc>
      </w:tr>
    </w:tbl>
    <w:p w:rsidR="00754E8D" w:rsidRPr="009050EC" w:rsidRDefault="00754E8D" w:rsidP="009050EC">
      <w:pPr>
        <w:suppressAutoHyphens/>
        <w:jc w:val="both"/>
        <w:rPr>
          <w:rFonts w:ascii="Bookman Old Style" w:hAnsi="Bookman Old Style" w:cs="Bookman Old Style"/>
          <w:lang w:eastAsia="zh-CN"/>
        </w:rPr>
      </w:pPr>
    </w:p>
    <w:p w:rsidR="00754E8D" w:rsidRPr="009050EC" w:rsidRDefault="00754E8D" w:rsidP="009050EC">
      <w:pPr>
        <w:suppressAutoHyphens/>
        <w:jc w:val="both"/>
        <w:rPr>
          <w:rFonts w:ascii="Bookman Old Style" w:hAnsi="Bookman Old Style" w:cs="Bookman Old Style"/>
          <w:lang w:eastAsia="zh-CN"/>
        </w:rPr>
      </w:pPr>
    </w:p>
    <w:p w:rsidR="00754E8D" w:rsidRPr="009050EC" w:rsidRDefault="00754E8D" w:rsidP="009050EC">
      <w:pPr>
        <w:suppressAutoHyphens/>
        <w:jc w:val="both"/>
        <w:rPr>
          <w:rFonts w:ascii="Bookman Old Style" w:hAnsi="Bookman Old Style" w:cs="Bookman Old Style"/>
          <w:lang w:eastAsia="zh-CN"/>
        </w:rPr>
      </w:pPr>
      <w:r w:rsidRPr="009050EC">
        <w:rPr>
          <w:rFonts w:ascii="Bookman Old Style" w:hAnsi="Bookman Old Style" w:cs="Bookman Old Style"/>
          <w:lang w:eastAsia="zh-CN"/>
        </w:rPr>
        <w:t>Esente da imposta di bollo ai sensi dell’art. 37 D.P.R. 28 dicembre 2000, nr. 455.</w:t>
      </w:r>
    </w:p>
    <w:p w:rsidR="00754E8D" w:rsidRPr="009050EC" w:rsidRDefault="00754E8D" w:rsidP="009050EC">
      <w:pPr>
        <w:suppressAutoHyphens/>
        <w:jc w:val="both"/>
        <w:rPr>
          <w:rFonts w:ascii="Bookman Old Style" w:hAnsi="Bookman Old Style" w:cs="Bookman Old Style"/>
          <w:lang w:eastAsia="zh-CN"/>
        </w:rPr>
      </w:pPr>
    </w:p>
    <w:p w:rsidR="00754E8D" w:rsidRPr="009050EC" w:rsidRDefault="00754E8D" w:rsidP="009050EC">
      <w:pPr>
        <w:suppressAutoHyphens/>
        <w:jc w:val="both"/>
        <w:rPr>
          <w:rFonts w:ascii="Bookman Old Style" w:hAnsi="Bookman Old Style" w:cs="Bookman Old Style"/>
          <w:lang w:eastAsia="zh-CN"/>
        </w:rPr>
      </w:pPr>
      <w:r w:rsidRPr="009050EC">
        <w:rPr>
          <w:rFonts w:ascii="Bookman Old Style" w:hAnsi="Bookman Old Style" w:cs="Bookman Old Style"/>
          <w:lang w:eastAsia="zh-CN"/>
        </w:rPr>
        <w:t xml:space="preserve">Spotorno, lì           </w:t>
      </w:r>
    </w:p>
    <w:p w:rsidR="00754E8D" w:rsidRPr="009050EC" w:rsidRDefault="00754E8D" w:rsidP="009050EC">
      <w:pPr>
        <w:suppressAutoHyphens/>
        <w:jc w:val="both"/>
        <w:rPr>
          <w:rFonts w:ascii="Bookman Old Style" w:hAnsi="Bookman Old Style" w:cs="Bookman Old Style"/>
          <w:lang w:eastAsia="zh-CN"/>
        </w:rPr>
      </w:pPr>
      <w:r w:rsidRPr="009050EC">
        <w:rPr>
          <w:rFonts w:ascii="Bookman Old Style" w:hAnsi="Bookman Old Style" w:cs="Bookman Old Style"/>
          <w:lang w:eastAsia="zh-CN"/>
        </w:rPr>
        <w:tab/>
      </w:r>
      <w:r w:rsidRPr="009050EC">
        <w:rPr>
          <w:rFonts w:ascii="Bookman Old Style" w:hAnsi="Bookman Old Style" w:cs="Bookman Old Style"/>
          <w:lang w:eastAsia="zh-CN"/>
        </w:rPr>
        <w:tab/>
      </w:r>
      <w:r w:rsidRPr="009050EC">
        <w:rPr>
          <w:rFonts w:ascii="Bookman Old Style" w:hAnsi="Bookman Old Style" w:cs="Bookman Old Style"/>
          <w:lang w:eastAsia="zh-CN"/>
        </w:rPr>
        <w:tab/>
      </w:r>
      <w:r w:rsidRPr="009050EC">
        <w:rPr>
          <w:rFonts w:ascii="Bookman Old Style" w:hAnsi="Bookman Old Style" w:cs="Bookman Old Style"/>
          <w:lang w:eastAsia="zh-CN"/>
        </w:rPr>
        <w:tab/>
      </w:r>
    </w:p>
    <w:p w:rsidR="00754E8D" w:rsidRPr="009050EC" w:rsidRDefault="00754E8D" w:rsidP="009050EC">
      <w:pPr>
        <w:suppressAutoHyphens/>
        <w:jc w:val="both"/>
        <w:rPr>
          <w:rFonts w:ascii="Bookman Old Style" w:hAnsi="Bookman Old Style" w:cs="Bookman Old Style"/>
          <w:lang w:eastAsia="zh-CN"/>
        </w:rPr>
      </w:pPr>
    </w:p>
    <w:p w:rsidR="00754E8D" w:rsidRPr="009050EC" w:rsidRDefault="00754E8D" w:rsidP="009050EC">
      <w:pPr>
        <w:suppressAutoHyphens/>
        <w:ind w:left="1416" w:firstLine="708"/>
        <w:jc w:val="both"/>
        <w:rPr>
          <w:rFonts w:ascii="Bookman Old Style" w:hAnsi="Bookman Old Style" w:cs="Bookman Old Style"/>
          <w:lang w:eastAsia="zh-CN"/>
        </w:rPr>
      </w:pPr>
      <w:r w:rsidRPr="009050EC">
        <w:rPr>
          <w:rFonts w:ascii="Bookman Old Style" w:hAnsi="Bookman Old Style" w:cs="Bookman Old Style"/>
          <w:lang w:eastAsia="zh-CN"/>
        </w:rPr>
        <w:t xml:space="preserve">              _________________________________________</w:t>
      </w:r>
    </w:p>
    <w:p w:rsidR="00754E8D" w:rsidRDefault="00754E8D" w:rsidP="009050EC">
      <w:pPr>
        <w:suppressAutoHyphens/>
        <w:jc w:val="both"/>
        <w:rPr>
          <w:rFonts w:ascii="Bookman Old Style" w:hAnsi="Bookman Old Style" w:cs="Bookman Old Style"/>
          <w:sz w:val="20"/>
          <w:szCs w:val="20"/>
          <w:lang w:eastAsia="zh-CN"/>
        </w:rPr>
      </w:pPr>
      <w:r w:rsidRPr="009050EC">
        <w:rPr>
          <w:rFonts w:ascii="Bookman Old Style" w:hAnsi="Bookman Old Style" w:cs="Bookman Old Style"/>
          <w:lang w:eastAsia="zh-CN"/>
        </w:rPr>
        <w:tab/>
      </w:r>
      <w:r w:rsidRPr="009050EC">
        <w:rPr>
          <w:rFonts w:ascii="Bookman Old Style" w:hAnsi="Bookman Old Style" w:cs="Bookman Old Style"/>
          <w:lang w:eastAsia="zh-CN"/>
        </w:rPr>
        <w:tab/>
      </w:r>
      <w:r w:rsidRPr="009050EC">
        <w:rPr>
          <w:rFonts w:ascii="Bookman Old Style" w:hAnsi="Bookman Old Style" w:cs="Bookman Old Style"/>
          <w:lang w:eastAsia="zh-CN"/>
        </w:rPr>
        <w:tab/>
      </w:r>
      <w:r w:rsidRPr="009050EC">
        <w:rPr>
          <w:rFonts w:ascii="Bookman Old Style" w:hAnsi="Bookman Old Style" w:cs="Bookman Old Style"/>
          <w:lang w:eastAsia="zh-CN"/>
        </w:rPr>
        <w:tab/>
      </w:r>
      <w:r w:rsidRPr="009050EC">
        <w:rPr>
          <w:rFonts w:ascii="Bookman Old Style" w:hAnsi="Bookman Old Style" w:cs="Bookman Old Style"/>
          <w:lang w:eastAsia="zh-CN"/>
        </w:rPr>
        <w:tab/>
        <w:t xml:space="preserve"> </w:t>
      </w:r>
      <w:r w:rsidRPr="009050EC">
        <w:rPr>
          <w:rFonts w:ascii="Bookman Old Style" w:hAnsi="Bookman Old Style" w:cs="Bookman Old Style"/>
          <w:sz w:val="20"/>
          <w:szCs w:val="20"/>
          <w:lang w:eastAsia="zh-CN"/>
        </w:rPr>
        <w:t>Firma del dichiarante per esteso e leggibile</w:t>
      </w:r>
    </w:p>
    <w:p w:rsidR="00754E8D" w:rsidRDefault="00754E8D" w:rsidP="009050EC">
      <w:pPr>
        <w:suppressAutoHyphens/>
        <w:jc w:val="both"/>
        <w:rPr>
          <w:rFonts w:ascii="Bookman Old Style" w:hAnsi="Bookman Old Style" w:cs="Bookman Old Style"/>
          <w:sz w:val="20"/>
          <w:szCs w:val="20"/>
          <w:lang w:eastAsia="zh-CN"/>
        </w:rPr>
      </w:pPr>
    </w:p>
    <w:p w:rsidR="00754E8D" w:rsidRDefault="00754E8D" w:rsidP="009050EC">
      <w:pPr>
        <w:suppressAutoHyphens/>
        <w:jc w:val="both"/>
        <w:rPr>
          <w:rFonts w:ascii="Bookman Old Style" w:hAnsi="Bookman Old Style" w:cs="Bookman Old Style"/>
          <w:sz w:val="20"/>
          <w:szCs w:val="20"/>
          <w:lang w:eastAsia="zh-CN"/>
        </w:rPr>
      </w:pPr>
    </w:p>
    <w:p w:rsidR="00754E8D" w:rsidRDefault="00754E8D" w:rsidP="009050EC">
      <w:pPr>
        <w:suppressAutoHyphens/>
        <w:jc w:val="both"/>
        <w:rPr>
          <w:rFonts w:ascii="Bookman Old Style" w:hAnsi="Bookman Old Style" w:cs="Bookman Old Style"/>
          <w:sz w:val="20"/>
          <w:szCs w:val="20"/>
          <w:lang w:eastAsia="zh-CN"/>
        </w:rPr>
      </w:pPr>
    </w:p>
    <w:p w:rsidR="00754E8D" w:rsidRDefault="00754E8D" w:rsidP="00194D67">
      <w:pPr>
        <w:jc w:val="center"/>
        <w:rPr>
          <w:rFonts w:ascii="Arial" w:hAnsi="Arial" w:cs="Arial"/>
          <w:b/>
          <w:bCs/>
        </w:rPr>
      </w:pPr>
    </w:p>
    <w:p w:rsidR="00754E8D" w:rsidRDefault="00754E8D" w:rsidP="00194D67">
      <w:pPr>
        <w:jc w:val="center"/>
        <w:rPr>
          <w:rFonts w:ascii="Arial" w:hAnsi="Arial" w:cs="Arial"/>
          <w:b/>
          <w:bCs/>
        </w:rPr>
      </w:pPr>
    </w:p>
    <w:p w:rsidR="00754E8D" w:rsidRDefault="00754E8D" w:rsidP="00194D6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Linee guida per l’avvio in fase sperimentale del servizio di</w:t>
      </w:r>
    </w:p>
    <w:p w:rsidR="00754E8D" w:rsidRDefault="00754E8D" w:rsidP="00194D6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“LUDOTECA”</w:t>
      </w:r>
    </w:p>
    <w:p w:rsidR="00754E8D" w:rsidRDefault="00754E8D" w:rsidP="00194D67">
      <w:pPr>
        <w:jc w:val="center"/>
        <w:rPr>
          <w:rFonts w:ascii="Arial" w:hAnsi="Arial" w:cs="Arial"/>
          <w:b/>
          <w:bCs/>
          <w:color w:val="111111"/>
        </w:rPr>
      </w:pPr>
      <w:r>
        <w:rPr>
          <w:rFonts w:ascii="Arial" w:hAnsi="Arial" w:cs="Arial"/>
          <w:b/>
          <w:bCs/>
          <w:color w:val="111111"/>
        </w:rPr>
        <w:t>Comune di Spotorno</w:t>
      </w:r>
    </w:p>
    <w:p w:rsidR="00754E8D" w:rsidRDefault="00754E8D" w:rsidP="00194D67">
      <w:pPr>
        <w:autoSpaceDE w:val="0"/>
        <w:rPr>
          <w:rFonts w:ascii="Arial" w:hAnsi="Arial" w:cs="Arial"/>
        </w:rPr>
      </w:pPr>
    </w:p>
    <w:p w:rsidR="00754E8D" w:rsidRPr="00E21704" w:rsidRDefault="00754E8D" w:rsidP="00194D67">
      <w:pPr>
        <w:autoSpaceDE w:val="0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Cosa è la ludoteca?</w:t>
      </w:r>
    </w:p>
    <w:p w:rsidR="00754E8D" w:rsidRPr="00E27299" w:rsidRDefault="00754E8D" w:rsidP="00194D67">
      <w:pPr>
        <w:autoSpaceDE w:val="0"/>
        <w:jc w:val="center"/>
        <w:rPr>
          <w:rFonts w:ascii="Arial" w:hAnsi="Arial" w:cs="Arial"/>
          <w:b/>
        </w:rPr>
      </w:pPr>
    </w:p>
    <w:p w:rsidR="00754E8D" w:rsidRDefault="00754E8D" w:rsidP="00194D67">
      <w:pPr>
        <w:autoSpaceDE w:val="0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Ludoteca Comunale"/>
        </w:smartTagPr>
        <w:r>
          <w:rPr>
            <w:rFonts w:ascii="Arial" w:hAnsi="Arial" w:cs="Arial"/>
          </w:rPr>
          <w:t>La Ludoteca Comunale</w:t>
        </w:r>
      </w:smartTag>
      <w:r>
        <w:rPr>
          <w:rFonts w:ascii="Arial" w:hAnsi="Arial" w:cs="Arial"/>
        </w:rPr>
        <w:t xml:space="preserve"> è un servizio di interesse pubblico che si configura come un luogo intenzionalmente dedicato al gioco ed alla promozione della cultura ludica. La ludoteca mette a disposizione dell’utenza spazi, materiali ludici e competenze, offre l’opportunità di dedicarsi liberamente ad attività ludiche, favorendo la conoscenza e la condivisione delle diverse forme di gioco.</w:t>
      </w:r>
    </w:p>
    <w:p w:rsidR="00754E8D" w:rsidRDefault="00754E8D" w:rsidP="00194D67">
      <w:pPr>
        <w:autoSpaceDE w:val="0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Ludoteca Comunale"/>
        </w:smartTagPr>
        <w:r>
          <w:rPr>
            <w:rFonts w:ascii="Arial" w:hAnsi="Arial" w:cs="Arial"/>
          </w:rPr>
          <w:t>La Ludoteca Comunale</w:t>
        </w:r>
      </w:smartTag>
      <w:r>
        <w:rPr>
          <w:rFonts w:ascii="Arial" w:hAnsi="Arial" w:cs="Arial"/>
        </w:rPr>
        <w:t xml:space="preserve"> svolge i seguenti compiti:</w:t>
      </w:r>
    </w:p>
    <w:p w:rsidR="00754E8D" w:rsidRDefault="00754E8D" w:rsidP="00194D6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a) organizza il servizio attraverso un adeguato allestimento dei locali, dotandoli di strutture e attrezzature idonee;</w:t>
      </w:r>
    </w:p>
    <w:p w:rsidR="00754E8D" w:rsidRDefault="00754E8D" w:rsidP="00194D6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b) acquisisce e gestisce un patrimonio di giochi per singoli e di società;</w:t>
      </w:r>
    </w:p>
    <w:p w:rsidR="00754E8D" w:rsidRDefault="00754E8D" w:rsidP="00194D6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c) realizza, anche in collaborazione con altre realtà ed associazioni presenti sul territorio, attività ludiche, culturali e ricreative, quali mostre, convegni e quanto possa promuovere la cultura del gioco.</w:t>
      </w:r>
    </w:p>
    <w:p w:rsidR="00754E8D" w:rsidRDefault="00754E8D" w:rsidP="00194D6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d)collabora con le scuole del territorio, mediante l’attivazione ed il coordinamento di progetti inerenti tematiche specifiche.</w:t>
      </w:r>
    </w:p>
    <w:p w:rsidR="00754E8D" w:rsidRDefault="00754E8D" w:rsidP="00194D67">
      <w:pPr>
        <w:autoSpaceDE w:val="0"/>
        <w:jc w:val="both"/>
        <w:rPr>
          <w:rFonts w:ascii="Arial" w:hAnsi="Arial" w:cs="Arial"/>
        </w:rPr>
      </w:pPr>
    </w:p>
    <w:p w:rsidR="00754E8D" w:rsidRPr="00E21704" w:rsidRDefault="00754E8D" w:rsidP="00194D67">
      <w:pPr>
        <w:autoSpaceDE w:val="0"/>
        <w:jc w:val="center"/>
        <w:rPr>
          <w:rFonts w:ascii="Arial" w:hAnsi="Arial" w:cs="Arial"/>
          <w:b/>
          <w:color w:val="FF0000"/>
        </w:rPr>
      </w:pPr>
      <w:r w:rsidRPr="00E21704">
        <w:rPr>
          <w:rFonts w:ascii="Arial" w:hAnsi="Arial" w:cs="Arial"/>
          <w:b/>
          <w:color w:val="FF0000"/>
        </w:rPr>
        <w:t>A chi è rivolto?</w:t>
      </w:r>
    </w:p>
    <w:p w:rsidR="00754E8D" w:rsidRDefault="00754E8D" w:rsidP="00194D67">
      <w:pPr>
        <w:autoSpaceDE w:val="0"/>
        <w:jc w:val="both"/>
        <w:rPr>
          <w:rFonts w:ascii="Arial" w:hAnsi="Arial" w:cs="Arial"/>
        </w:rPr>
      </w:pPr>
    </w:p>
    <w:p w:rsidR="00754E8D" w:rsidRDefault="00754E8D" w:rsidP="00194D67">
      <w:pPr>
        <w:autoSpaceDE w:val="0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Ludoteca"/>
        </w:smartTagPr>
        <w:r>
          <w:rPr>
            <w:rFonts w:ascii="Arial" w:hAnsi="Arial" w:cs="Arial"/>
          </w:rPr>
          <w:t>La Ludoteca</w:t>
        </w:r>
      </w:smartTag>
      <w:r>
        <w:rPr>
          <w:rFonts w:ascii="Arial" w:hAnsi="Arial" w:cs="Arial"/>
        </w:rPr>
        <w:t xml:space="preserve"> é un servizio socio-culturale rivolto ai minori dai 6 agli 11 anni residenti e non nel Comune di Spotorno.</w:t>
      </w:r>
    </w:p>
    <w:p w:rsidR="00754E8D" w:rsidRDefault="00754E8D" w:rsidP="00194D67">
      <w:pPr>
        <w:autoSpaceDE w:val="0"/>
        <w:jc w:val="both"/>
        <w:rPr>
          <w:rFonts w:ascii="Arial" w:hAnsi="Arial" w:cs="Arial"/>
        </w:rPr>
      </w:pPr>
    </w:p>
    <w:p w:rsidR="00754E8D" w:rsidRDefault="00754E8D" w:rsidP="00194D67">
      <w:pPr>
        <w:autoSpaceDE w:val="0"/>
        <w:jc w:val="center"/>
        <w:rPr>
          <w:rFonts w:ascii="Arial" w:hAnsi="Arial" w:cs="Arial"/>
          <w:b/>
          <w:color w:val="FF0000"/>
        </w:rPr>
      </w:pPr>
      <w:r w:rsidRPr="00E21704">
        <w:rPr>
          <w:rFonts w:ascii="Arial" w:hAnsi="Arial" w:cs="Arial"/>
          <w:b/>
          <w:color w:val="FF0000"/>
        </w:rPr>
        <w:t>Dove e quando?</w:t>
      </w:r>
    </w:p>
    <w:p w:rsidR="00754E8D" w:rsidRDefault="00754E8D" w:rsidP="00194D67">
      <w:pPr>
        <w:autoSpaceDE w:val="0"/>
        <w:jc w:val="both"/>
        <w:rPr>
          <w:rFonts w:ascii="Arial" w:hAnsi="Arial" w:cs="Arial"/>
          <w:b/>
          <w:color w:val="FF0000"/>
        </w:rPr>
      </w:pPr>
    </w:p>
    <w:p w:rsidR="00754E8D" w:rsidRDefault="00754E8D" w:rsidP="00194D6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 locali della Ludoteca Comunale sono situati</w:t>
      </w:r>
      <w:r w:rsidRPr="00DE1BB1">
        <w:rPr>
          <w:rFonts w:ascii="Arial" w:hAnsi="Arial" w:cs="Arial"/>
        </w:rPr>
        <w:t xml:space="preserve"> presso la</w:t>
      </w:r>
      <w:r>
        <w:rPr>
          <w:rFonts w:ascii="Arial" w:hAnsi="Arial" w:cs="Arial"/>
        </w:rPr>
        <w:t xml:space="preserve"> scuola secondaria di primo grado Giovanni XXIII di Spotorno.</w:t>
      </w:r>
    </w:p>
    <w:p w:rsidR="00754E8D" w:rsidRPr="00DE1BB1" w:rsidRDefault="00754E8D" w:rsidP="00194D67">
      <w:pPr>
        <w:autoSpaceDE w:val="0"/>
        <w:jc w:val="both"/>
        <w:rPr>
          <w:rFonts w:ascii="Arial" w:hAnsi="Arial" w:cs="Arial"/>
        </w:rPr>
      </w:pPr>
      <w:r w:rsidRPr="00DE1BB1">
        <w:rPr>
          <w:rFonts w:ascii="Arial" w:hAnsi="Arial" w:cs="Arial"/>
        </w:rPr>
        <w:t xml:space="preserve">Il servizio è aperto </w:t>
      </w:r>
      <w:r>
        <w:rPr>
          <w:rFonts w:ascii="Arial" w:hAnsi="Arial" w:cs="Arial"/>
        </w:rPr>
        <w:t>dal lunedì al venerdì con i seguenti orari</w:t>
      </w:r>
      <w:r w:rsidRPr="00DE1BB1">
        <w:rPr>
          <w:rFonts w:ascii="Arial" w:hAnsi="Arial" w:cs="Arial"/>
        </w:rPr>
        <w:t>:</w:t>
      </w:r>
    </w:p>
    <w:p w:rsidR="00754E8D" w:rsidRPr="00DE1BB1" w:rsidRDefault="00754E8D" w:rsidP="00194D67">
      <w:pPr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</w:rPr>
      </w:pPr>
      <w:r w:rsidRPr="00DE1BB1">
        <w:rPr>
          <w:rFonts w:ascii="Arial" w:hAnsi="Arial" w:cs="Arial"/>
        </w:rPr>
        <w:t>lunedì, mercoledì e venerdì dalle ore 14.00 alle ore 18.00</w:t>
      </w:r>
    </w:p>
    <w:p w:rsidR="00754E8D" w:rsidRDefault="00754E8D" w:rsidP="00194D67">
      <w:pPr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</w:rPr>
      </w:pPr>
      <w:r w:rsidRPr="00DE1BB1">
        <w:rPr>
          <w:rFonts w:ascii="Arial" w:hAnsi="Arial" w:cs="Arial"/>
        </w:rPr>
        <w:t>martedì e giovedì dalle ore 16.00 alle ore 18.00</w:t>
      </w:r>
      <w:r>
        <w:rPr>
          <w:rFonts w:ascii="Arial" w:hAnsi="Arial" w:cs="Arial"/>
        </w:rPr>
        <w:t xml:space="preserve"> </w:t>
      </w:r>
    </w:p>
    <w:p w:rsidR="00754E8D" w:rsidRDefault="00754E8D" w:rsidP="00194D6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Nelle giornate di lunedì, mercoledì e venerdì i bambini della scuola primaria che decideranno di fruire dalla mensa, verranno accompagnati in ludoteca direttamente dal mezzo scuolabus. Nelle altre due giornate, saranno i genitori ad accompagnare direttamente in ludoteca i bambini.</w:t>
      </w:r>
    </w:p>
    <w:p w:rsidR="00754E8D" w:rsidRDefault="00754E8D" w:rsidP="00194D67">
      <w:pPr>
        <w:autoSpaceDE w:val="0"/>
        <w:jc w:val="both"/>
        <w:rPr>
          <w:rFonts w:ascii="Arial" w:hAnsi="Arial" w:cs="Arial"/>
        </w:rPr>
      </w:pPr>
    </w:p>
    <w:p w:rsidR="00754E8D" w:rsidRDefault="00754E8D" w:rsidP="00194D67">
      <w:pPr>
        <w:autoSpaceDE w:val="0"/>
        <w:jc w:val="center"/>
        <w:rPr>
          <w:rFonts w:ascii="Arial" w:hAnsi="Arial" w:cs="Arial"/>
          <w:b/>
          <w:bCs/>
          <w:color w:val="FF0000"/>
        </w:rPr>
      </w:pPr>
      <w:r w:rsidRPr="00E21704">
        <w:rPr>
          <w:rFonts w:ascii="Arial" w:hAnsi="Arial" w:cs="Arial"/>
          <w:b/>
          <w:bCs/>
          <w:color w:val="FF0000"/>
        </w:rPr>
        <w:t>Come ci si iscrive?</w:t>
      </w:r>
    </w:p>
    <w:p w:rsidR="00754E8D" w:rsidRDefault="00754E8D" w:rsidP="00194D67">
      <w:pPr>
        <w:autoSpaceDE w:val="0"/>
        <w:jc w:val="both"/>
        <w:rPr>
          <w:rFonts w:ascii="Arial" w:hAnsi="Arial" w:cs="Arial"/>
          <w:bCs/>
          <w:color w:val="FF0000"/>
        </w:rPr>
      </w:pPr>
    </w:p>
    <w:p w:rsidR="00754E8D" w:rsidRPr="00E21704" w:rsidRDefault="00754E8D" w:rsidP="00194D67">
      <w:pPr>
        <w:autoSpaceDE w:val="0"/>
        <w:jc w:val="both"/>
        <w:rPr>
          <w:rFonts w:ascii="Arial" w:hAnsi="Arial" w:cs="Arial"/>
          <w:bCs/>
        </w:rPr>
      </w:pPr>
      <w:r w:rsidRPr="00E21704">
        <w:rPr>
          <w:rFonts w:ascii="Arial" w:hAnsi="Arial" w:cs="Arial"/>
          <w:bCs/>
        </w:rPr>
        <w:t>Il servizio di Ludoteca è rivolto ad un numero massimo di 35 bambini contemporaneamente presenti in ludoteca</w:t>
      </w:r>
      <w:r>
        <w:rPr>
          <w:rFonts w:ascii="Arial" w:hAnsi="Arial" w:cs="Arial"/>
          <w:bCs/>
        </w:rPr>
        <w:t>.</w:t>
      </w:r>
    </w:p>
    <w:p w:rsidR="00754E8D" w:rsidRDefault="00754E8D" w:rsidP="00194D6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L'accesso alla Ludoteca é subordinato all'iscrizione, sottoscritta da uno dei genitori, da effettuarsi presso </w:t>
      </w:r>
      <w:r w:rsidRPr="00DE1BB1">
        <w:rPr>
          <w:rFonts w:ascii="Arial" w:hAnsi="Arial" w:cs="Arial"/>
        </w:rPr>
        <w:t>l'Ufficio Servizi Soci</w:t>
      </w:r>
      <w:r>
        <w:rPr>
          <w:rFonts w:ascii="Arial" w:hAnsi="Arial" w:cs="Arial"/>
        </w:rPr>
        <w:t>ali del Comune.</w:t>
      </w:r>
    </w:p>
    <w:p w:rsidR="00754E8D" w:rsidRPr="00684B7F" w:rsidRDefault="00754E8D" w:rsidP="00194D67">
      <w:pPr>
        <w:autoSpaceDE w:val="0"/>
        <w:jc w:val="both"/>
        <w:rPr>
          <w:rFonts w:ascii="Arial" w:hAnsi="Arial" w:cs="Arial"/>
        </w:rPr>
      </w:pPr>
      <w:r w:rsidRPr="00684B7F">
        <w:rPr>
          <w:rFonts w:ascii="Arial" w:hAnsi="Arial" w:cs="Arial"/>
        </w:rPr>
        <w:t>Le iscrizioni potranno essere rifiutate nel caso in cui il numero degli utenti ecceda il numero massimo previsto in ordine a quanto disposto dalle vigenti disposizioni in riguardo alla sicurezza dei locali e delle attività in questione.</w:t>
      </w:r>
    </w:p>
    <w:p w:rsidR="00754E8D" w:rsidRDefault="00754E8D" w:rsidP="00194D67">
      <w:pPr>
        <w:jc w:val="both"/>
        <w:rPr>
          <w:rFonts w:ascii="Arial" w:hAnsi="Arial" w:cs="Arial"/>
        </w:rPr>
      </w:pPr>
      <w:r w:rsidRPr="00684B7F">
        <w:rPr>
          <w:rFonts w:ascii="Arial" w:hAnsi="Arial" w:cs="Arial"/>
        </w:rPr>
        <w:t>Le domande pervenute nei termini stabiliti dall’ Ufficio Servizi Sociali saranno inserite in una graduatoria, attraverso l’assegnazione di un punteggio in base ai sottoelencati criteri:</w:t>
      </w:r>
    </w:p>
    <w:p w:rsidR="00754E8D" w:rsidRDefault="00754E8D" w:rsidP="00194D67">
      <w:pPr>
        <w:jc w:val="both"/>
        <w:rPr>
          <w:rFonts w:ascii="Arial" w:hAnsi="Arial" w:cs="Arial"/>
        </w:rPr>
      </w:pPr>
    </w:p>
    <w:p w:rsidR="00754E8D" w:rsidRDefault="00754E8D" w:rsidP="00194D67">
      <w:pPr>
        <w:jc w:val="both"/>
        <w:rPr>
          <w:rFonts w:ascii="Arial" w:hAnsi="Arial" w:cs="Arial"/>
        </w:rPr>
      </w:pPr>
    </w:p>
    <w:p w:rsidR="00754E8D" w:rsidRPr="00066958" w:rsidRDefault="00754E8D" w:rsidP="00194D67">
      <w:pPr>
        <w:jc w:val="both"/>
        <w:rPr>
          <w:rFonts w:ascii="Arial" w:hAnsi="Arial" w:cs="Arial"/>
        </w:rPr>
      </w:pPr>
    </w:p>
    <w:p w:rsidR="00754E8D" w:rsidRDefault="00754E8D" w:rsidP="00194D6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30"/>
        <w:gridCol w:w="4924"/>
      </w:tblGrid>
      <w:tr w:rsidR="00754E8D" w:rsidRPr="0093223C" w:rsidTr="00EE437F">
        <w:tc>
          <w:tcPr>
            <w:tcW w:w="5057" w:type="dxa"/>
          </w:tcPr>
          <w:p w:rsidR="00754E8D" w:rsidRPr="0093223C" w:rsidRDefault="00754E8D" w:rsidP="00EE437F">
            <w:pPr>
              <w:rPr>
                <w:rFonts w:ascii="Arial" w:hAnsi="Arial" w:cs="Arial"/>
                <w:b/>
              </w:rPr>
            </w:pPr>
            <w:r w:rsidRPr="0093223C">
              <w:rPr>
                <w:rFonts w:ascii="Arial" w:hAnsi="Arial" w:cs="Arial"/>
                <w:b/>
              </w:rPr>
              <w:t>SITUAZIONE LAVORATIVA</w:t>
            </w:r>
          </w:p>
        </w:tc>
        <w:tc>
          <w:tcPr>
            <w:tcW w:w="5058" w:type="dxa"/>
          </w:tcPr>
          <w:p w:rsidR="00754E8D" w:rsidRPr="0093223C" w:rsidRDefault="00754E8D" w:rsidP="00EE437F">
            <w:pPr>
              <w:rPr>
                <w:rFonts w:ascii="Arial" w:hAnsi="Arial" w:cs="Arial"/>
                <w:b/>
              </w:rPr>
            </w:pPr>
            <w:r w:rsidRPr="0093223C">
              <w:rPr>
                <w:rFonts w:ascii="Arial" w:hAnsi="Arial" w:cs="Arial"/>
                <w:b/>
              </w:rPr>
              <w:t>PUNTEGGIO ATTRIBUITO</w:t>
            </w:r>
          </w:p>
        </w:tc>
      </w:tr>
      <w:tr w:rsidR="00754E8D" w:rsidRPr="0093223C" w:rsidTr="00EE437F">
        <w:tc>
          <w:tcPr>
            <w:tcW w:w="5057" w:type="dxa"/>
          </w:tcPr>
          <w:p w:rsidR="00754E8D" w:rsidRPr="0093223C" w:rsidRDefault="00754E8D" w:rsidP="00EE437F">
            <w:pPr>
              <w:rPr>
                <w:rFonts w:ascii="Arial" w:hAnsi="Arial" w:cs="Arial"/>
              </w:rPr>
            </w:pPr>
            <w:r w:rsidRPr="0093223C">
              <w:rPr>
                <w:rFonts w:ascii="Arial" w:hAnsi="Arial" w:cs="Arial"/>
              </w:rPr>
              <w:t>Entrambi i genitori lavoratori</w:t>
            </w:r>
          </w:p>
        </w:tc>
        <w:tc>
          <w:tcPr>
            <w:tcW w:w="5058" w:type="dxa"/>
          </w:tcPr>
          <w:p w:rsidR="00754E8D" w:rsidRPr="0093223C" w:rsidRDefault="00754E8D" w:rsidP="00EE437F">
            <w:pPr>
              <w:rPr>
                <w:rFonts w:ascii="Arial" w:hAnsi="Arial" w:cs="Arial"/>
              </w:rPr>
            </w:pPr>
            <w:r w:rsidRPr="0093223C">
              <w:rPr>
                <w:rFonts w:ascii="Arial" w:hAnsi="Arial" w:cs="Arial"/>
              </w:rPr>
              <w:t>Punti 12</w:t>
            </w:r>
          </w:p>
        </w:tc>
      </w:tr>
      <w:tr w:rsidR="00754E8D" w:rsidRPr="0093223C" w:rsidTr="00EE437F">
        <w:tc>
          <w:tcPr>
            <w:tcW w:w="5057" w:type="dxa"/>
          </w:tcPr>
          <w:p w:rsidR="00754E8D" w:rsidRPr="0093223C" w:rsidRDefault="00754E8D" w:rsidP="00EE437F">
            <w:pPr>
              <w:rPr>
                <w:rFonts w:ascii="Arial" w:hAnsi="Arial" w:cs="Arial"/>
              </w:rPr>
            </w:pPr>
            <w:r w:rsidRPr="0093223C">
              <w:rPr>
                <w:rFonts w:ascii="Arial" w:hAnsi="Arial" w:cs="Arial"/>
              </w:rPr>
              <w:t>Un solo genitore lavoratore</w:t>
            </w:r>
          </w:p>
        </w:tc>
        <w:tc>
          <w:tcPr>
            <w:tcW w:w="5058" w:type="dxa"/>
          </w:tcPr>
          <w:p w:rsidR="00754E8D" w:rsidRPr="0093223C" w:rsidRDefault="00754E8D" w:rsidP="00EE437F">
            <w:pPr>
              <w:rPr>
                <w:rFonts w:ascii="Arial" w:hAnsi="Arial" w:cs="Arial"/>
              </w:rPr>
            </w:pPr>
            <w:r w:rsidRPr="0093223C">
              <w:rPr>
                <w:rFonts w:ascii="Arial" w:hAnsi="Arial" w:cs="Arial"/>
              </w:rPr>
              <w:t>Punti 6</w:t>
            </w:r>
          </w:p>
        </w:tc>
      </w:tr>
      <w:tr w:rsidR="00754E8D" w:rsidRPr="0093223C" w:rsidTr="00EE437F">
        <w:tc>
          <w:tcPr>
            <w:tcW w:w="5057" w:type="dxa"/>
          </w:tcPr>
          <w:p w:rsidR="00754E8D" w:rsidRPr="0093223C" w:rsidRDefault="00754E8D" w:rsidP="00EE437F">
            <w:pPr>
              <w:rPr>
                <w:rFonts w:ascii="Arial" w:hAnsi="Arial" w:cs="Arial"/>
              </w:rPr>
            </w:pPr>
            <w:r w:rsidRPr="0093223C">
              <w:rPr>
                <w:rFonts w:ascii="Arial" w:hAnsi="Arial" w:cs="Arial"/>
              </w:rPr>
              <w:t>Lavoro annuale</w:t>
            </w:r>
          </w:p>
        </w:tc>
        <w:tc>
          <w:tcPr>
            <w:tcW w:w="5058" w:type="dxa"/>
          </w:tcPr>
          <w:p w:rsidR="00754E8D" w:rsidRPr="0093223C" w:rsidRDefault="00754E8D" w:rsidP="00EE437F">
            <w:pPr>
              <w:rPr>
                <w:rFonts w:ascii="Arial" w:hAnsi="Arial" w:cs="Arial"/>
              </w:rPr>
            </w:pPr>
            <w:r w:rsidRPr="0093223C">
              <w:rPr>
                <w:rFonts w:ascii="Arial" w:hAnsi="Arial" w:cs="Arial"/>
              </w:rPr>
              <w:t>Punti 6</w:t>
            </w:r>
          </w:p>
        </w:tc>
      </w:tr>
      <w:tr w:rsidR="00754E8D" w:rsidRPr="0093223C" w:rsidTr="00EE437F">
        <w:tc>
          <w:tcPr>
            <w:tcW w:w="5057" w:type="dxa"/>
          </w:tcPr>
          <w:p w:rsidR="00754E8D" w:rsidRPr="0093223C" w:rsidRDefault="00754E8D" w:rsidP="00EE437F">
            <w:pPr>
              <w:rPr>
                <w:rFonts w:ascii="Arial" w:hAnsi="Arial" w:cs="Arial"/>
              </w:rPr>
            </w:pPr>
            <w:r w:rsidRPr="0093223C">
              <w:rPr>
                <w:rFonts w:ascii="Arial" w:hAnsi="Arial" w:cs="Arial"/>
              </w:rPr>
              <w:t>Lavoro stagionale</w:t>
            </w:r>
          </w:p>
        </w:tc>
        <w:tc>
          <w:tcPr>
            <w:tcW w:w="5058" w:type="dxa"/>
          </w:tcPr>
          <w:p w:rsidR="00754E8D" w:rsidRPr="0093223C" w:rsidRDefault="00754E8D" w:rsidP="00EE437F">
            <w:pPr>
              <w:rPr>
                <w:rFonts w:ascii="Arial" w:hAnsi="Arial" w:cs="Arial"/>
              </w:rPr>
            </w:pPr>
            <w:r w:rsidRPr="0093223C">
              <w:rPr>
                <w:rFonts w:ascii="Arial" w:hAnsi="Arial" w:cs="Arial"/>
              </w:rPr>
              <w:t>Punti 2</w:t>
            </w:r>
          </w:p>
        </w:tc>
      </w:tr>
      <w:tr w:rsidR="00754E8D" w:rsidRPr="0093223C" w:rsidTr="00EE437F">
        <w:tc>
          <w:tcPr>
            <w:tcW w:w="5057" w:type="dxa"/>
          </w:tcPr>
          <w:p w:rsidR="00754E8D" w:rsidRPr="0093223C" w:rsidRDefault="00754E8D" w:rsidP="00EE437F">
            <w:pPr>
              <w:rPr>
                <w:rFonts w:ascii="Arial" w:hAnsi="Arial" w:cs="Arial"/>
              </w:rPr>
            </w:pPr>
            <w:r w:rsidRPr="0093223C">
              <w:rPr>
                <w:rFonts w:ascii="Arial" w:hAnsi="Arial" w:cs="Arial"/>
              </w:rPr>
              <w:t>Nr. Ore di lavoro settimanale = o &gt; 36h</w:t>
            </w:r>
          </w:p>
        </w:tc>
        <w:tc>
          <w:tcPr>
            <w:tcW w:w="5058" w:type="dxa"/>
          </w:tcPr>
          <w:p w:rsidR="00754E8D" w:rsidRPr="0093223C" w:rsidRDefault="00754E8D" w:rsidP="00EE437F">
            <w:pPr>
              <w:rPr>
                <w:rFonts w:ascii="Arial" w:hAnsi="Arial" w:cs="Arial"/>
              </w:rPr>
            </w:pPr>
            <w:r w:rsidRPr="0093223C">
              <w:rPr>
                <w:rFonts w:ascii="Arial" w:hAnsi="Arial" w:cs="Arial"/>
              </w:rPr>
              <w:t>Punti 6</w:t>
            </w:r>
          </w:p>
        </w:tc>
      </w:tr>
      <w:tr w:rsidR="00754E8D" w:rsidRPr="0093223C" w:rsidTr="00EE437F">
        <w:tc>
          <w:tcPr>
            <w:tcW w:w="5057" w:type="dxa"/>
          </w:tcPr>
          <w:p w:rsidR="00754E8D" w:rsidRPr="0093223C" w:rsidRDefault="00754E8D" w:rsidP="00EE437F">
            <w:pPr>
              <w:rPr>
                <w:rFonts w:ascii="Arial" w:hAnsi="Arial" w:cs="Arial"/>
              </w:rPr>
            </w:pPr>
            <w:r w:rsidRPr="0093223C">
              <w:rPr>
                <w:rFonts w:ascii="Arial" w:hAnsi="Arial" w:cs="Arial"/>
              </w:rPr>
              <w:t>Nr. Ore di lavoro settimanale &lt; 36 h.</w:t>
            </w:r>
          </w:p>
        </w:tc>
        <w:tc>
          <w:tcPr>
            <w:tcW w:w="5058" w:type="dxa"/>
          </w:tcPr>
          <w:p w:rsidR="00754E8D" w:rsidRPr="0093223C" w:rsidRDefault="00754E8D" w:rsidP="00EE437F">
            <w:pPr>
              <w:rPr>
                <w:rFonts w:ascii="Arial" w:hAnsi="Arial" w:cs="Arial"/>
              </w:rPr>
            </w:pPr>
            <w:r w:rsidRPr="0093223C">
              <w:rPr>
                <w:rFonts w:ascii="Arial" w:hAnsi="Arial" w:cs="Arial"/>
              </w:rPr>
              <w:t>Punti 4</w:t>
            </w:r>
          </w:p>
        </w:tc>
      </w:tr>
      <w:tr w:rsidR="00754E8D" w:rsidRPr="0093223C" w:rsidTr="00EE437F">
        <w:tc>
          <w:tcPr>
            <w:tcW w:w="5057" w:type="dxa"/>
          </w:tcPr>
          <w:p w:rsidR="00754E8D" w:rsidRPr="0093223C" w:rsidRDefault="00754E8D" w:rsidP="00EE437F">
            <w:pPr>
              <w:rPr>
                <w:rFonts w:ascii="Arial" w:hAnsi="Arial" w:cs="Arial"/>
                <w:b/>
              </w:rPr>
            </w:pPr>
            <w:r w:rsidRPr="0093223C">
              <w:rPr>
                <w:rFonts w:ascii="Arial" w:hAnsi="Arial" w:cs="Arial"/>
                <w:b/>
              </w:rPr>
              <w:t>SITUAZIONI PARTICOLARI</w:t>
            </w:r>
          </w:p>
        </w:tc>
        <w:tc>
          <w:tcPr>
            <w:tcW w:w="5058" w:type="dxa"/>
          </w:tcPr>
          <w:p w:rsidR="00754E8D" w:rsidRPr="0093223C" w:rsidRDefault="00754E8D" w:rsidP="00EE437F">
            <w:pPr>
              <w:rPr>
                <w:rFonts w:ascii="Arial" w:hAnsi="Arial" w:cs="Arial"/>
              </w:rPr>
            </w:pPr>
          </w:p>
        </w:tc>
      </w:tr>
      <w:tr w:rsidR="00754E8D" w:rsidRPr="0093223C" w:rsidTr="00EE437F">
        <w:tc>
          <w:tcPr>
            <w:tcW w:w="5057" w:type="dxa"/>
          </w:tcPr>
          <w:p w:rsidR="00754E8D" w:rsidRPr="0093223C" w:rsidRDefault="00754E8D" w:rsidP="00EE437F">
            <w:pPr>
              <w:rPr>
                <w:rFonts w:ascii="Arial" w:hAnsi="Arial" w:cs="Arial"/>
              </w:rPr>
            </w:pPr>
            <w:r w:rsidRPr="0093223C">
              <w:rPr>
                <w:rFonts w:ascii="Arial" w:hAnsi="Arial" w:cs="Arial"/>
              </w:rPr>
              <w:t>Nucleo familiare incompleto (vedovo/a, ragazza madre, ragazzo padre)</w:t>
            </w:r>
          </w:p>
        </w:tc>
        <w:tc>
          <w:tcPr>
            <w:tcW w:w="5058" w:type="dxa"/>
          </w:tcPr>
          <w:p w:rsidR="00754E8D" w:rsidRPr="0093223C" w:rsidRDefault="00754E8D" w:rsidP="00EE437F">
            <w:pPr>
              <w:rPr>
                <w:rFonts w:ascii="Arial" w:hAnsi="Arial" w:cs="Arial"/>
              </w:rPr>
            </w:pPr>
            <w:r w:rsidRPr="0093223C">
              <w:rPr>
                <w:rFonts w:ascii="Arial" w:hAnsi="Arial" w:cs="Arial"/>
              </w:rPr>
              <w:t>Punti 12</w:t>
            </w:r>
          </w:p>
        </w:tc>
      </w:tr>
    </w:tbl>
    <w:p w:rsidR="00754E8D" w:rsidRDefault="00754E8D" w:rsidP="00194D67">
      <w:pPr>
        <w:rPr>
          <w:rFonts w:ascii="Arial" w:hAnsi="Arial" w:cs="Arial"/>
        </w:rPr>
      </w:pPr>
    </w:p>
    <w:p w:rsidR="00754E8D" w:rsidRDefault="00754E8D" w:rsidP="00194D6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parità di punteggio si darà precedenza in base all’ ordine di arrivo delle domande  al protocollo.</w:t>
      </w:r>
    </w:p>
    <w:p w:rsidR="00754E8D" w:rsidRDefault="00754E8D" w:rsidP="00194D67">
      <w:pPr>
        <w:autoSpaceDE w:val="0"/>
        <w:jc w:val="both"/>
        <w:rPr>
          <w:rFonts w:ascii="Arial" w:hAnsi="Arial" w:cs="Arial"/>
        </w:rPr>
      </w:pPr>
      <w:r w:rsidRPr="00684B7F">
        <w:rPr>
          <w:rFonts w:ascii="Arial" w:hAnsi="Arial" w:cs="Arial"/>
        </w:rPr>
        <w:t>Le domande eccedenti saranno inserite in lista di attesa</w:t>
      </w:r>
    </w:p>
    <w:p w:rsidR="00754E8D" w:rsidRDefault="00754E8D" w:rsidP="00194D6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Servizio di Ludoteca potranno essere ammessi, in via subordinata, anche bambini residenti in altri Comuni. </w:t>
      </w:r>
    </w:p>
    <w:p w:rsidR="00754E8D" w:rsidRDefault="00754E8D" w:rsidP="00194D67">
      <w:pPr>
        <w:autoSpaceDE w:val="0"/>
        <w:jc w:val="both"/>
        <w:rPr>
          <w:rFonts w:ascii="Arial" w:hAnsi="Arial" w:cs="Arial"/>
        </w:rPr>
      </w:pPr>
    </w:p>
    <w:p w:rsidR="00754E8D" w:rsidRPr="00E21704" w:rsidRDefault="00754E8D" w:rsidP="00194D67">
      <w:pPr>
        <w:autoSpaceDE w:val="0"/>
        <w:jc w:val="center"/>
        <w:rPr>
          <w:rFonts w:ascii="Arial" w:hAnsi="Arial" w:cs="Arial"/>
          <w:b/>
          <w:color w:val="FF0000"/>
        </w:rPr>
      </w:pPr>
      <w:r w:rsidRPr="00E21704">
        <w:rPr>
          <w:rFonts w:ascii="Arial" w:hAnsi="Arial" w:cs="Arial"/>
          <w:b/>
          <w:color w:val="FF0000"/>
        </w:rPr>
        <w:t>Come e quanto si paga?</w:t>
      </w:r>
    </w:p>
    <w:p w:rsidR="00754E8D" w:rsidRDefault="00754E8D" w:rsidP="00194D67">
      <w:pPr>
        <w:autoSpaceDE w:val="0"/>
        <w:jc w:val="both"/>
        <w:rPr>
          <w:rFonts w:ascii="Arial" w:hAnsi="Arial" w:cs="Arial"/>
          <w:b/>
          <w:bCs/>
        </w:rPr>
      </w:pPr>
    </w:p>
    <w:p w:rsidR="00754E8D" w:rsidRDefault="00754E8D" w:rsidP="00194D6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pagamento della quota di iscrizione sarà da corrispondersi anteriormente all’inizio della fruizione del servizio, mediante versamento presso </w:t>
      </w:r>
      <w:smartTag w:uri="urn:schemas-microsoft-com:office:smarttags" w:element="PersonName">
        <w:smartTagPr>
          <w:attr w:name="ProductID" w:val="la Tesoreria Comunale."/>
        </w:smartTagPr>
        <w:r>
          <w:rPr>
            <w:rFonts w:ascii="Arial" w:hAnsi="Arial" w:cs="Arial"/>
          </w:rPr>
          <w:t>la Tesoreria Comunale.</w:t>
        </w:r>
      </w:smartTag>
    </w:p>
    <w:p w:rsidR="00754E8D" w:rsidRDefault="00754E8D" w:rsidP="00194D6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L’iscrizione ha validità annuale.</w:t>
      </w:r>
    </w:p>
    <w:p w:rsidR="00754E8D" w:rsidRDefault="00754E8D" w:rsidP="00194D6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E’ facoltà delle famiglie scegliere il numero di giorni di fruizione del servizio.</w:t>
      </w:r>
    </w:p>
    <w:p w:rsidR="00754E8D" w:rsidRDefault="00754E8D" w:rsidP="00194D6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Nella fase di sperimentazione del servizio, sarà richiesto alle famiglie di contribuire nel seguente modo:</w:t>
      </w:r>
    </w:p>
    <w:p w:rsidR="00754E8D" w:rsidRDefault="00754E8D" w:rsidP="00194D67">
      <w:pPr>
        <w:numPr>
          <w:ilvl w:val="0"/>
          <w:numId w:val="5"/>
        </w:numPr>
        <w:suppressAutoHyphens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Iscrizione per CINQUE gg settimanali: costo mensile € 30,00</w:t>
      </w:r>
    </w:p>
    <w:p w:rsidR="00754E8D" w:rsidRDefault="00754E8D" w:rsidP="00194D67">
      <w:pPr>
        <w:numPr>
          <w:ilvl w:val="0"/>
          <w:numId w:val="5"/>
        </w:numPr>
        <w:suppressAutoHyphens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Iscrizione nelle giornate di Lunedì/Mercoledì/Venerdì: costo mensile € 20,00</w:t>
      </w:r>
    </w:p>
    <w:p w:rsidR="00754E8D" w:rsidRDefault="00754E8D" w:rsidP="00194D67">
      <w:pPr>
        <w:numPr>
          <w:ilvl w:val="0"/>
          <w:numId w:val="5"/>
        </w:numPr>
        <w:suppressAutoHyphens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Iscrizione nelle giornate Martedì/Giovedì: costo mensile € 10,00</w:t>
      </w:r>
    </w:p>
    <w:p w:rsidR="00754E8D" w:rsidRDefault="00754E8D" w:rsidP="00194D67">
      <w:pPr>
        <w:numPr>
          <w:ilvl w:val="0"/>
          <w:numId w:val="5"/>
        </w:numPr>
        <w:suppressAutoHyphens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Iscrizione Singola giornata: costo mensile € 5,00</w:t>
      </w:r>
    </w:p>
    <w:p w:rsidR="00754E8D" w:rsidRDefault="00754E8D" w:rsidP="00194D67">
      <w:pPr>
        <w:autoSpaceDE w:val="0"/>
        <w:jc w:val="both"/>
        <w:rPr>
          <w:rFonts w:ascii="Arial" w:hAnsi="Arial" w:cs="Arial"/>
        </w:rPr>
      </w:pPr>
    </w:p>
    <w:p w:rsidR="00754E8D" w:rsidRDefault="00754E8D" w:rsidP="00194D6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Per le famiglie NON residenti, indipendentemente dalle giornate di fruizione,  il costo del servizio sarà pari a € 60,00, per le famiglie NON residenti ma con attività lavorativa a Spotorno il costo sarà pari a € 40,00.</w:t>
      </w:r>
    </w:p>
    <w:p w:rsidR="00754E8D" w:rsidRDefault="00754E8D" w:rsidP="00194D67">
      <w:pPr>
        <w:autoSpaceDE w:val="0"/>
        <w:jc w:val="both"/>
        <w:rPr>
          <w:rFonts w:ascii="Arial" w:hAnsi="Arial" w:cs="Arial"/>
        </w:rPr>
      </w:pPr>
    </w:p>
    <w:p w:rsidR="00754E8D" w:rsidRDefault="00754E8D" w:rsidP="00194D67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Terminata la fase di sperimentazione, la tariffa annuale di iscrizione ed i costi per lo svolgimento di alcune e specifiche attività ludiche, saranno stabiliti annualmente con deliberazione di Giunta Comunale, in osservanza dei criteri e delle direttive vigenti in materia finanziaria.</w:t>
      </w:r>
    </w:p>
    <w:p w:rsidR="00754E8D" w:rsidRDefault="00754E8D" w:rsidP="00194D67">
      <w:pPr>
        <w:autoSpaceDE w:val="0"/>
        <w:jc w:val="center"/>
        <w:rPr>
          <w:rFonts w:ascii="Arial" w:hAnsi="Arial" w:cs="Arial"/>
          <w:b/>
          <w:bCs/>
        </w:rPr>
      </w:pPr>
    </w:p>
    <w:p w:rsidR="00754E8D" w:rsidRPr="00E21704" w:rsidRDefault="00754E8D" w:rsidP="00194D67">
      <w:pPr>
        <w:autoSpaceDE w:val="0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Modalità di accoglienza e permanenza</w:t>
      </w:r>
    </w:p>
    <w:p w:rsidR="00754E8D" w:rsidRDefault="00754E8D" w:rsidP="00194D67">
      <w:pPr>
        <w:autoSpaceDE w:val="0"/>
        <w:jc w:val="both"/>
        <w:rPr>
          <w:rFonts w:ascii="Arial" w:hAnsi="Arial" w:cs="Arial"/>
          <w:b/>
          <w:bCs/>
        </w:rPr>
      </w:pPr>
    </w:p>
    <w:p w:rsidR="00754E8D" w:rsidRPr="00A57FB2" w:rsidRDefault="00754E8D" w:rsidP="00194D67">
      <w:pPr>
        <w:autoSpaceDE w:val="0"/>
        <w:jc w:val="both"/>
        <w:rPr>
          <w:rFonts w:ascii="Arial" w:hAnsi="Arial" w:cs="Arial"/>
          <w:bCs/>
        </w:rPr>
      </w:pPr>
      <w:r w:rsidRPr="00A57FB2">
        <w:rPr>
          <w:rFonts w:ascii="Arial" w:hAnsi="Arial" w:cs="Arial"/>
          <w:bCs/>
        </w:rPr>
        <w:t>I bambini vengono accolti da educatori altamente qualificati.</w:t>
      </w:r>
    </w:p>
    <w:p w:rsidR="00754E8D" w:rsidRDefault="00754E8D" w:rsidP="00194D6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La responsabilità degli operatori della Ludoteca nei confronti dei minori é assunta solo all'interno della struttura e/o in occasione delle attività istituzionali.</w:t>
      </w:r>
    </w:p>
    <w:p w:rsidR="00754E8D" w:rsidRPr="00684B7F" w:rsidRDefault="00754E8D" w:rsidP="00194D67">
      <w:pPr>
        <w:autoSpaceDE w:val="0"/>
        <w:jc w:val="both"/>
        <w:rPr>
          <w:rFonts w:ascii="Arial" w:hAnsi="Arial" w:cs="Arial"/>
          <w:color w:val="111111"/>
        </w:rPr>
      </w:pPr>
      <w:r w:rsidRPr="00684B7F">
        <w:rPr>
          <w:rFonts w:ascii="Arial" w:hAnsi="Arial" w:cs="Arial"/>
          <w:color w:val="111111"/>
        </w:rPr>
        <w:t xml:space="preserve">I bambini devono essere accompagnati dai genitori ed essere ritirati dagli stessi. </w:t>
      </w:r>
    </w:p>
    <w:p w:rsidR="00754E8D" w:rsidRPr="00DE1BB1" w:rsidRDefault="00754E8D" w:rsidP="00194D67">
      <w:pPr>
        <w:autoSpaceDE w:val="0"/>
        <w:jc w:val="both"/>
        <w:rPr>
          <w:rFonts w:ascii="Arial" w:hAnsi="Arial" w:cs="Arial"/>
          <w:b/>
          <w:color w:val="FF0000"/>
        </w:rPr>
      </w:pPr>
      <w:r w:rsidRPr="00684B7F">
        <w:rPr>
          <w:rFonts w:ascii="Arial" w:hAnsi="Arial" w:cs="Arial"/>
          <w:color w:val="111111"/>
        </w:rPr>
        <w:t xml:space="preserve">Sarà compito del coordinatore del servizio e degli </w:t>
      </w:r>
      <w:r>
        <w:rPr>
          <w:rFonts w:ascii="Arial" w:hAnsi="Arial" w:cs="Arial"/>
          <w:color w:val="111111"/>
        </w:rPr>
        <w:t>educatori allo stesso preposti,</w:t>
      </w:r>
      <w:r w:rsidRPr="00684B7F">
        <w:rPr>
          <w:rFonts w:ascii="Arial" w:hAnsi="Arial" w:cs="Arial"/>
          <w:color w:val="111111"/>
        </w:rPr>
        <w:t xml:space="preserve"> valutare le modalità di gestione delle presenze e dei nominativi dei soggetti autorizzati al ritiro del bambino, se diversi dai genitori</w:t>
      </w:r>
    </w:p>
    <w:p w:rsidR="00754E8D" w:rsidRDefault="00754E8D" w:rsidP="00194D6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  <w:color w:val="111111"/>
        </w:rPr>
        <w:t>Gli utenti che tengano nei locali un comportamento non consono al luogo e all'utenza e che non rispettino le norme di riferimento saranno richiamati e – in caso di ripetuta inosservanza – possono essere esclusi dal servizio per un tempo determinato dal personale della Ludoteca.</w:t>
      </w:r>
    </w:p>
    <w:p w:rsidR="00754E8D" w:rsidRDefault="00754E8D" w:rsidP="00194D67">
      <w:pPr>
        <w:autoSpaceDE w:val="0"/>
        <w:jc w:val="both"/>
        <w:rPr>
          <w:rFonts w:ascii="Arial" w:hAnsi="Arial" w:cs="Arial"/>
        </w:rPr>
      </w:pPr>
    </w:p>
    <w:p w:rsidR="00754E8D" w:rsidRDefault="00754E8D" w:rsidP="00194D67">
      <w:pPr>
        <w:autoSpaceDE w:val="0"/>
        <w:jc w:val="both"/>
        <w:rPr>
          <w:rFonts w:ascii="Arial" w:hAnsi="Arial" w:cs="Arial"/>
        </w:rPr>
      </w:pPr>
    </w:p>
    <w:p w:rsidR="00754E8D" w:rsidRPr="00DE1BB1" w:rsidRDefault="00754E8D" w:rsidP="00194D67">
      <w:pPr>
        <w:autoSpaceDE w:val="0"/>
        <w:jc w:val="both"/>
        <w:rPr>
          <w:rFonts w:ascii="Arial" w:hAnsi="Arial" w:cs="Arial"/>
        </w:rPr>
      </w:pPr>
      <w:r w:rsidRPr="00DE1BB1">
        <w:rPr>
          <w:rFonts w:ascii="Arial" w:hAnsi="Arial" w:cs="Arial"/>
        </w:rPr>
        <w:t>In caso di reiterazione del comportamento scorretto l'utente può essere escluso dalla frequenza della ludoteca relativa all'anno di riferimento e nessun rimborso verrà riconosciuto.</w:t>
      </w:r>
    </w:p>
    <w:p w:rsidR="00754E8D" w:rsidRDefault="00754E8D" w:rsidP="00194D67">
      <w:pPr>
        <w:autoSpaceDE w:val="0"/>
        <w:jc w:val="both"/>
        <w:rPr>
          <w:rFonts w:ascii="Arial" w:hAnsi="Arial" w:cs="Arial"/>
        </w:rPr>
      </w:pPr>
      <w:r w:rsidRPr="00DE1BB1">
        <w:rPr>
          <w:rFonts w:ascii="Arial" w:hAnsi="Arial" w:cs="Arial"/>
        </w:rPr>
        <w:t>In caso di sottrazione indebita di giochi, di danneggiamento degli stessi, di attrezzature e locali della Ludoteca, è penalmente e civilmente responsabile chi esercita la patria potestà dell'utente.</w:t>
      </w:r>
    </w:p>
    <w:p w:rsidR="00754E8D" w:rsidRPr="009050EC" w:rsidRDefault="00754E8D" w:rsidP="00194D67">
      <w:pPr>
        <w:suppressAutoHyphens/>
        <w:jc w:val="both"/>
        <w:rPr>
          <w:rFonts w:ascii="Bookman Old Style" w:hAnsi="Bookman Old Style" w:cs="Bookman Old Style"/>
          <w:lang w:eastAsia="zh-CN"/>
        </w:rPr>
      </w:pPr>
      <w:r w:rsidRPr="00684B7F">
        <w:rPr>
          <w:rFonts w:ascii="Arial" w:hAnsi="Arial" w:cs="Arial"/>
        </w:rPr>
        <w:t>In caso di reiterate assenze prive di giustificazioni valide l’ufficio potrà ritenere annullata l’iscrizione del bambino e procedere con l’ammissione del primo in graduatoria</w:t>
      </w:r>
      <w:r>
        <w:rPr>
          <w:rFonts w:ascii="Arial" w:hAnsi="Arial" w:cs="Arial"/>
        </w:rPr>
        <w:t>.</w:t>
      </w:r>
      <w:r w:rsidRPr="009050EC">
        <w:rPr>
          <w:rFonts w:ascii="Bookman Old Style" w:hAnsi="Bookman Old Style" w:cs="Bookman Old Style"/>
          <w:sz w:val="20"/>
          <w:szCs w:val="20"/>
          <w:lang w:eastAsia="zh-CN"/>
        </w:rPr>
        <w:t xml:space="preserve"> </w:t>
      </w:r>
      <w:r w:rsidRPr="009050EC">
        <w:rPr>
          <w:rFonts w:ascii="Bookman Old Style" w:hAnsi="Bookman Old Style" w:cs="Bookman Old Style"/>
          <w:lang w:eastAsia="zh-CN"/>
        </w:rPr>
        <w:t xml:space="preserve"> </w:t>
      </w:r>
    </w:p>
    <w:p w:rsidR="00754E8D" w:rsidRPr="009050EC" w:rsidRDefault="00754E8D" w:rsidP="009050EC">
      <w:pPr>
        <w:suppressAutoHyphens/>
        <w:jc w:val="both"/>
        <w:rPr>
          <w:rFonts w:ascii="Bookman Old Style" w:hAnsi="Bookman Old Style" w:cs="Bookman Old Style"/>
          <w:lang w:eastAsia="zh-CN"/>
        </w:rPr>
      </w:pPr>
    </w:p>
    <w:p w:rsidR="00754E8D" w:rsidRDefault="00754E8D" w:rsidP="00721824">
      <w:pPr>
        <w:tabs>
          <w:tab w:val="left" w:pos="1039"/>
        </w:tabs>
      </w:pPr>
    </w:p>
    <w:sectPr w:rsidR="00754E8D" w:rsidSect="00917F4E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BQ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16825A5"/>
    <w:multiLevelType w:val="hybridMultilevel"/>
    <w:tmpl w:val="AD309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F441B"/>
    <w:multiLevelType w:val="hybridMultilevel"/>
    <w:tmpl w:val="1FC662B6"/>
    <w:lvl w:ilvl="0" w:tplc="04100003">
      <w:start w:val="1"/>
      <w:numFmt w:val="bullet"/>
      <w:lvlText w:val="o"/>
      <w:lvlJc w:val="left"/>
      <w:pPr>
        <w:ind w:left="64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36192DF2"/>
    <w:multiLevelType w:val="hybridMultilevel"/>
    <w:tmpl w:val="9894CCBA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570A59A9"/>
    <w:multiLevelType w:val="hybridMultilevel"/>
    <w:tmpl w:val="D4D6C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824"/>
    <w:rsid w:val="00066958"/>
    <w:rsid w:val="000C6F1F"/>
    <w:rsid w:val="00113336"/>
    <w:rsid w:val="00165A51"/>
    <w:rsid w:val="00167212"/>
    <w:rsid w:val="00194D67"/>
    <w:rsid w:val="001D511C"/>
    <w:rsid w:val="001F143D"/>
    <w:rsid w:val="00216D4C"/>
    <w:rsid w:val="00260FF3"/>
    <w:rsid w:val="002C5F05"/>
    <w:rsid w:val="00310E34"/>
    <w:rsid w:val="00357322"/>
    <w:rsid w:val="00377115"/>
    <w:rsid w:val="003F1BD2"/>
    <w:rsid w:val="0042044C"/>
    <w:rsid w:val="00492628"/>
    <w:rsid w:val="004F7F66"/>
    <w:rsid w:val="005464D0"/>
    <w:rsid w:val="00574988"/>
    <w:rsid w:val="006354D4"/>
    <w:rsid w:val="0064797F"/>
    <w:rsid w:val="006525AE"/>
    <w:rsid w:val="00684B7F"/>
    <w:rsid w:val="00721824"/>
    <w:rsid w:val="00724CEE"/>
    <w:rsid w:val="00754E8D"/>
    <w:rsid w:val="007A2529"/>
    <w:rsid w:val="00805EB8"/>
    <w:rsid w:val="008603A8"/>
    <w:rsid w:val="00866842"/>
    <w:rsid w:val="008E43CA"/>
    <w:rsid w:val="008E7A7D"/>
    <w:rsid w:val="009050EC"/>
    <w:rsid w:val="00917F4E"/>
    <w:rsid w:val="0093223C"/>
    <w:rsid w:val="00A02DF5"/>
    <w:rsid w:val="00A57FB2"/>
    <w:rsid w:val="00AE3E25"/>
    <w:rsid w:val="00B16CD2"/>
    <w:rsid w:val="00B2792F"/>
    <w:rsid w:val="00B45D35"/>
    <w:rsid w:val="00C169B8"/>
    <w:rsid w:val="00C75BD2"/>
    <w:rsid w:val="00C93415"/>
    <w:rsid w:val="00CE503C"/>
    <w:rsid w:val="00D811D5"/>
    <w:rsid w:val="00DE1BB1"/>
    <w:rsid w:val="00E21704"/>
    <w:rsid w:val="00E230CB"/>
    <w:rsid w:val="00E27299"/>
    <w:rsid w:val="00E31079"/>
    <w:rsid w:val="00E75DD6"/>
    <w:rsid w:val="00EE437F"/>
    <w:rsid w:val="00F35E50"/>
    <w:rsid w:val="00F62541"/>
    <w:rsid w:val="00F8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4D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64D0"/>
    <w:pPr>
      <w:keepNext/>
      <w:autoSpaceDE w:val="0"/>
      <w:autoSpaceDN w:val="0"/>
      <w:adjustRightInd w:val="0"/>
      <w:jc w:val="both"/>
      <w:outlineLvl w:val="0"/>
    </w:pPr>
    <w:rPr>
      <w:rFonts w:ascii="Helvetica BQ" w:hAnsi="Helvetica BQ"/>
      <w:b/>
      <w:bCs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64D0"/>
    <w:pPr>
      <w:keepNext/>
      <w:autoSpaceDE w:val="0"/>
      <w:autoSpaceDN w:val="0"/>
      <w:adjustRightInd w:val="0"/>
      <w:spacing w:after="309"/>
      <w:ind w:right="72"/>
      <w:outlineLvl w:val="1"/>
    </w:pPr>
    <w:rPr>
      <w:rFonts w:ascii="Helvetica BQ" w:hAnsi="Helvetica BQ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64D0"/>
    <w:pPr>
      <w:keepNext/>
      <w:autoSpaceDE w:val="0"/>
      <w:autoSpaceDN w:val="0"/>
      <w:adjustRightInd w:val="0"/>
      <w:spacing w:after="135"/>
      <w:ind w:left="3118"/>
      <w:outlineLvl w:val="2"/>
    </w:pPr>
    <w:rPr>
      <w:rFonts w:ascii="Arial" w:hAnsi="Arial" w:cs="Arial"/>
      <w:i/>
      <w:iCs/>
      <w:sz w:val="21"/>
      <w:szCs w:val="2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464D0"/>
    <w:pPr>
      <w:keepNext/>
      <w:autoSpaceDE w:val="0"/>
      <w:autoSpaceDN w:val="0"/>
      <w:adjustRightInd w:val="0"/>
      <w:spacing w:after="309"/>
      <w:ind w:left="3343"/>
      <w:outlineLvl w:val="3"/>
    </w:pPr>
    <w:rPr>
      <w:rFonts w:ascii="Arial" w:hAnsi="Arial" w:cs="Arial"/>
      <w:b/>
      <w:bCs/>
      <w:sz w:val="21"/>
      <w:szCs w:val="21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464D0"/>
    <w:pPr>
      <w:keepNext/>
      <w:tabs>
        <w:tab w:val="left" w:pos="2449"/>
      </w:tabs>
      <w:autoSpaceDE w:val="0"/>
      <w:autoSpaceDN w:val="0"/>
      <w:adjustRightInd w:val="0"/>
      <w:ind w:left="2340" w:right="72"/>
      <w:outlineLvl w:val="4"/>
    </w:pPr>
    <w:rPr>
      <w:rFonts w:ascii="Arial" w:hAnsi="Arial" w:cs="Arial"/>
      <w:b/>
      <w:bCs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464D0"/>
    <w:pPr>
      <w:keepNext/>
      <w:widowControl w:val="0"/>
      <w:pBdr>
        <w:top w:val="single" w:sz="4" w:space="1" w:color="auto"/>
      </w:pBdr>
      <w:autoSpaceDE w:val="0"/>
      <w:autoSpaceDN w:val="0"/>
      <w:adjustRightInd w:val="0"/>
      <w:spacing w:line="360" w:lineRule="auto"/>
      <w:jc w:val="center"/>
      <w:outlineLvl w:val="6"/>
    </w:pPr>
    <w:rPr>
      <w:rFonts w:ascii="Arial" w:hAnsi="Arial" w:cs="Arial"/>
      <w:b/>
      <w:bCs/>
      <w:color w:val="000000"/>
      <w:sz w:val="2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64D0"/>
    <w:rPr>
      <w:rFonts w:ascii="Helvetica BQ" w:hAnsi="Helvetica BQ" w:cs="Times New Roman"/>
      <w:b/>
      <w:bCs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464D0"/>
    <w:rPr>
      <w:rFonts w:ascii="Helvetica BQ" w:hAnsi="Helvetica BQ" w:cs="Times New Roman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464D0"/>
    <w:rPr>
      <w:rFonts w:ascii="Arial" w:hAnsi="Arial" w:cs="Arial"/>
      <w:i/>
      <w:iCs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464D0"/>
    <w:rPr>
      <w:rFonts w:ascii="Arial" w:hAnsi="Arial" w:cs="Arial"/>
      <w:b/>
      <w:bCs/>
      <w:sz w:val="21"/>
      <w:szCs w:val="21"/>
      <w:u w:val="single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464D0"/>
    <w:rPr>
      <w:rFonts w:ascii="Arial" w:hAnsi="Arial" w:cs="Arial"/>
      <w:b/>
      <w:bCs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464D0"/>
    <w:rPr>
      <w:rFonts w:ascii="Arial" w:hAnsi="Arial" w:cs="Arial"/>
      <w:b/>
      <w:bCs/>
      <w:color w:val="000000"/>
      <w:sz w:val="21"/>
      <w:szCs w:val="21"/>
    </w:rPr>
  </w:style>
  <w:style w:type="paragraph" w:styleId="ListParagraph">
    <w:name w:val="List Paragraph"/>
    <w:basedOn w:val="Normal"/>
    <w:uiPriority w:val="99"/>
    <w:qFormat/>
    <w:rsid w:val="009050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668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68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49262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5</Pages>
  <Words>1432</Words>
  <Characters>8168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Ferrandino</dc:creator>
  <cp:keywords/>
  <dc:description/>
  <cp:lastModifiedBy>stefania.giudice</cp:lastModifiedBy>
  <cp:revision>21</cp:revision>
  <cp:lastPrinted>2017-01-12T09:11:00Z</cp:lastPrinted>
  <dcterms:created xsi:type="dcterms:W3CDTF">2017-01-12T08:00:00Z</dcterms:created>
  <dcterms:modified xsi:type="dcterms:W3CDTF">2017-01-12T12:36:00Z</dcterms:modified>
</cp:coreProperties>
</file>